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71C" w:rsidRDefault="0097671C" w:rsidP="00640D26">
      <w:pPr>
        <w:spacing w:after="75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p w:rsidR="0097671C" w:rsidRDefault="00640D26" w:rsidP="00640D26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Стартовая контрольная работа </w:t>
      </w:r>
      <w:r w:rsidR="009767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</w:t>
      </w:r>
    </w:p>
    <w:p w:rsidR="0097671C" w:rsidRPr="00640D26" w:rsidRDefault="0097671C" w:rsidP="0097671C">
      <w:pPr>
        <w:pStyle w:val="a4"/>
        <w:numPr>
          <w:ilvl w:val="0"/>
          <w:numId w:val="1"/>
        </w:numPr>
        <w:rPr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Для всех живых организмов характерно</w:t>
      </w:r>
      <w:proofErr w:type="gramStart"/>
      <w:r w:rsidRPr="00640D26">
        <w:rPr>
          <w:color w:val="000000"/>
          <w:sz w:val="24"/>
          <w:szCs w:val="24"/>
        </w:rPr>
        <w:t>1</w:t>
      </w:r>
      <w:proofErr w:type="gramEnd"/>
      <w:r w:rsidRPr="00640D26">
        <w:rPr>
          <w:color w:val="000000"/>
          <w:sz w:val="24"/>
          <w:szCs w:val="24"/>
        </w:rPr>
        <w:t>) образование органических веществ из неорганических</w:t>
      </w:r>
    </w:p>
    <w:p w:rsidR="0097671C" w:rsidRPr="00EF027F" w:rsidRDefault="0097671C" w:rsidP="00976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поглощение из почвы растворённых в воде минеральных веществ</w:t>
      </w:r>
    </w:p>
    <w:p w:rsidR="0097671C" w:rsidRPr="00627EBC" w:rsidRDefault="0097671C" w:rsidP="00976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активное передвижение в пространстве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EF0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дыхание, питание, размножение</w:t>
      </w:r>
    </w:p>
    <w:p w:rsidR="0097671C" w:rsidRPr="00640D26" w:rsidRDefault="00640D26" w:rsidP="0097671C">
      <w:pPr>
        <w:pStyle w:val="a4"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Главный признак </w:t>
      </w:r>
      <w:r w:rsidR="0097671C" w:rsidRPr="00627EBC">
        <w:rPr>
          <w:color w:val="000000"/>
          <w:sz w:val="24"/>
          <w:szCs w:val="24"/>
        </w:rPr>
        <w:t>живого</w:t>
      </w:r>
      <w:proofErr w:type="gramStart"/>
      <w:r w:rsidR="0097671C" w:rsidRPr="00640D26">
        <w:rPr>
          <w:color w:val="000000"/>
          <w:sz w:val="24"/>
          <w:szCs w:val="24"/>
        </w:rPr>
        <w:t>1</w:t>
      </w:r>
      <w:proofErr w:type="gramEnd"/>
      <w:r w:rsidR="0097671C" w:rsidRPr="00640D26">
        <w:rPr>
          <w:color w:val="000000"/>
          <w:sz w:val="24"/>
          <w:szCs w:val="24"/>
        </w:rPr>
        <w:t>) движение2) увеличение массы3) обмен веществ4) распад на молекулы</w:t>
      </w:r>
    </w:p>
    <w:p w:rsidR="0097671C" w:rsidRPr="00640D26" w:rsidRDefault="0097671C" w:rsidP="0097671C">
      <w:pPr>
        <w:pStyle w:val="a4"/>
        <w:numPr>
          <w:ilvl w:val="0"/>
          <w:numId w:val="1"/>
        </w:numPr>
        <w:rPr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Обмен веществ и превращение энергии, раздражимость, рост, развитие, размножение — это основные признаки</w:t>
      </w:r>
      <w:r w:rsidR="00640D26">
        <w:rPr>
          <w:color w:val="000000"/>
          <w:sz w:val="24"/>
          <w:szCs w:val="24"/>
        </w:rPr>
        <w:t xml:space="preserve"> </w:t>
      </w:r>
      <w:r w:rsidRPr="00640D26">
        <w:rPr>
          <w:color w:val="000000"/>
          <w:sz w:val="24"/>
          <w:szCs w:val="24"/>
        </w:rPr>
        <w:t>1) популяции</w:t>
      </w:r>
      <w:r w:rsidR="00640D26">
        <w:rPr>
          <w:color w:val="000000"/>
          <w:sz w:val="24"/>
          <w:szCs w:val="24"/>
        </w:rPr>
        <w:t xml:space="preserve"> </w:t>
      </w:r>
      <w:r w:rsidRPr="00640D26">
        <w:rPr>
          <w:color w:val="000000"/>
          <w:sz w:val="24"/>
          <w:szCs w:val="24"/>
        </w:rPr>
        <w:t>2) организма</w:t>
      </w:r>
      <w:r w:rsidR="00640D26">
        <w:rPr>
          <w:color w:val="000000"/>
          <w:sz w:val="24"/>
          <w:szCs w:val="24"/>
        </w:rPr>
        <w:t xml:space="preserve"> </w:t>
      </w:r>
      <w:r w:rsidRPr="00640D26">
        <w:rPr>
          <w:color w:val="000000"/>
          <w:sz w:val="24"/>
          <w:szCs w:val="24"/>
        </w:rPr>
        <w:t>3) вида</w:t>
      </w:r>
      <w:r w:rsidR="00640D26">
        <w:rPr>
          <w:color w:val="000000"/>
          <w:sz w:val="24"/>
          <w:szCs w:val="24"/>
        </w:rPr>
        <w:t xml:space="preserve"> </w:t>
      </w:r>
      <w:r w:rsidRPr="00640D26">
        <w:rPr>
          <w:color w:val="000000"/>
          <w:sz w:val="24"/>
          <w:szCs w:val="24"/>
        </w:rPr>
        <w:t>4) биогеоценоза</w:t>
      </w:r>
    </w:p>
    <w:p w:rsidR="0097671C" w:rsidRPr="00627EBC" w:rsidRDefault="0097671C" w:rsidP="0097671C">
      <w:pPr>
        <w:pStyle w:val="a4"/>
        <w:numPr>
          <w:ilvl w:val="0"/>
          <w:numId w:val="1"/>
        </w:numPr>
        <w:rPr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 xml:space="preserve">Клеточное строение — важный признак живого — характерен </w:t>
      </w:r>
      <w:proofErr w:type="gramStart"/>
      <w:r w:rsidRPr="00627EBC">
        <w:rPr>
          <w:color w:val="000000"/>
          <w:sz w:val="24"/>
          <w:szCs w:val="24"/>
        </w:rPr>
        <w:t>для</w:t>
      </w:r>
      <w:proofErr w:type="gramEnd"/>
    </w:p>
    <w:p w:rsidR="0097671C" w:rsidRPr="00627EBC" w:rsidRDefault="00640D26" w:rsidP="00976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97671C" w:rsidRPr="00EF0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бактериофагов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97671C" w:rsidRPr="00EF0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вирусов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97671C" w:rsidRPr="00EF0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кристаллов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97671C" w:rsidRPr="00EF0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бактерий</w:t>
      </w:r>
    </w:p>
    <w:p w:rsidR="0097671C" w:rsidRPr="00640D26" w:rsidRDefault="0097671C" w:rsidP="0097671C">
      <w:pPr>
        <w:pStyle w:val="a4"/>
        <w:numPr>
          <w:ilvl w:val="0"/>
          <w:numId w:val="1"/>
        </w:numPr>
        <w:rPr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Живое от неживого отличается способностью</w:t>
      </w:r>
      <w:proofErr w:type="gramStart"/>
      <w:r w:rsidRPr="00640D26">
        <w:rPr>
          <w:color w:val="000000"/>
          <w:sz w:val="24"/>
          <w:szCs w:val="24"/>
        </w:rPr>
        <w:t>1</w:t>
      </w:r>
      <w:proofErr w:type="gramEnd"/>
      <w:r w:rsidRPr="00640D26">
        <w:rPr>
          <w:color w:val="000000"/>
          <w:sz w:val="24"/>
          <w:szCs w:val="24"/>
        </w:rPr>
        <w:t>) изменять свойства объекта под воздействием среды</w:t>
      </w:r>
      <w:r w:rsidR="00640D26" w:rsidRPr="00640D26">
        <w:rPr>
          <w:color w:val="000000"/>
          <w:sz w:val="24"/>
          <w:szCs w:val="24"/>
        </w:rPr>
        <w:t xml:space="preserve">    </w:t>
      </w:r>
      <w:r w:rsidRPr="00640D26">
        <w:rPr>
          <w:color w:val="000000"/>
          <w:sz w:val="24"/>
          <w:szCs w:val="24"/>
        </w:rPr>
        <w:t>2) участвовать в круговороте веществ3) воспроизводить себе подобных</w:t>
      </w:r>
      <w:r w:rsidR="00640D26" w:rsidRPr="00640D26">
        <w:rPr>
          <w:color w:val="000000"/>
          <w:sz w:val="24"/>
          <w:szCs w:val="24"/>
        </w:rPr>
        <w:t xml:space="preserve">    </w:t>
      </w:r>
      <w:r w:rsidRPr="00640D26">
        <w:rPr>
          <w:color w:val="000000"/>
          <w:sz w:val="24"/>
          <w:szCs w:val="24"/>
        </w:rPr>
        <w:t>4) изменять размеры объекта под воздействием среды</w:t>
      </w:r>
    </w:p>
    <w:p w:rsidR="0097671C" w:rsidRPr="00627EBC" w:rsidRDefault="0097671C" w:rsidP="0097671C">
      <w:pPr>
        <w:pStyle w:val="a4"/>
        <w:numPr>
          <w:ilvl w:val="0"/>
          <w:numId w:val="1"/>
        </w:numPr>
        <w:rPr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Способность организма отвечать на воздействия окружающей среды называют:</w:t>
      </w:r>
    </w:p>
    <w:p w:rsidR="0097671C" w:rsidRPr="00EF027F" w:rsidRDefault="0097671C" w:rsidP="00976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воспроизведением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EF0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эволюцией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EF0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раздражимостью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EF0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нормой реакции</w:t>
      </w:r>
    </w:p>
    <w:p w:rsidR="0097671C" w:rsidRPr="00627EBC" w:rsidRDefault="0097671C" w:rsidP="0097671C">
      <w:pPr>
        <w:pStyle w:val="a4"/>
        <w:numPr>
          <w:ilvl w:val="0"/>
          <w:numId w:val="1"/>
        </w:numPr>
        <w:rPr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Свойство живого поддерживать постоянство химического состава называется</w:t>
      </w:r>
    </w:p>
    <w:p w:rsidR="0097671C" w:rsidRPr="00EF027F" w:rsidRDefault="0097671C" w:rsidP="00976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гомеостаз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F0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обмен веществ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F0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развитие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EF0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раздражимость</w:t>
      </w:r>
    </w:p>
    <w:p w:rsidR="0097671C" w:rsidRPr="00627EBC" w:rsidRDefault="0097671C" w:rsidP="0097671C">
      <w:pPr>
        <w:pStyle w:val="a4"/>
        <w:numPr>
          <w:ilvl w:val="0"/>
          <w:numId w:val="1"/>
        </w:numPr>
        <w:rPr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Удвоение ДНК происходит на уровне организации жизни</w:t>
      </w:r>
    </w:p>
    <w:p w:rsidR="0097671C" w:rsidRPr="00D73102" w:rsidRDefault="0097671C" w:rsidP="00976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клеточном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молекулярном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органо-тканевом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организменном</w:t>
      </w:r>
    </w:p>
    <w:p w:rsidR="0097671C" w:rsidRPr="00627EBC" w:rsidRDefault="0097671C" w:rsidP="0097671C">
      <w:pPr>
        <w:pStyle w:val="a4"/>
        <w:numPr>
          <w:ilvl w:val="0"/>
          <w:numId w:val="1"/>
        </w:numPr>
        <w:rPr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Движение цитоплазмы наблюдается на уровне организации жизни</w:t>
      </w:r>
    </w:p>
    <w:p w:rsidR="0097671C" w:rsidRPr="00D73102" w:rsidRDefault="0097671C" w:rsidP="00976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клеточном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молекулярном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органо-тканевом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организменном.</w:t>
      </w:r>
    </w:p>
    <w:p w:rsidR="0097671C" w:rsidRPr="00627EBC" w:rsidRDefault="0097671C" w:rsidP="0097671C">
      <w:pPr>
        <w:pStyle w:val="a4"/>
        <w:numPr>
          <w:ilvl w:val="0"/>
          <w:numId w:val="1"/>
        </w:numPr>
        <w:rPr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Круговорот воды в природе наблюдается на уровне организации жизни</w:t>
      </w:r>
    </w:p>
    <w:p w:rsidR="0097671C" w:rsidRPr="00D73102" w:rsidRDefault="0097671C" w:rsidP="00976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популяционно-видовом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биосферном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экосистемном</w:t>
      </w:r>
      <w:proofErr w:type="spellEnd"/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организменном.</w:t>
      </w:r>
    </w:p>
    <w:p w:rsidR="0097671C" w:rsidRPr="00627EBC" w:rsidRDefault="0097671C" w:rsidP="0097671C">
      <w:pPr>
        <w:pStyle w:val="a4"/>
        <w:numPr>
          <w:ilvl w:val="0"/>
          <w:numId w:val="1"/>
        </w:numPr>
        <w:rPr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Миграция северных оленей наблюдается на уровне организации жизни</w:t>
      </w:r>
    </w:p>
    <w:p w:rsidR="0097671C" w:rsidRPr="00627EBC" w:rsidRDefault="0097671C" w:rsidP="00976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организменном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биосферном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экосистемном</w:t>
      </w:r>
      <w:proofErr w:type="spellEnd"/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популяционно-видовом.</w:t>
      </w:r>
    </w:p>
    <w:p w:rsidR="0097671C" w:rsidRPr="000E579F" w:rsidRDefault="0097671C" w:rsidP="0097671C">
      <w:pPr>
        <w:pStyle w:val="a4"/>
        <w:numPr>
          <w:ilvl w:val="0"/>
          <w:numId w:val="1"/>
        </w:numPr>
        <w:rPr>
          <w:color w:val="000000"/>
          <w:sz w:val="24"/>
          <w:szCs w:val="24"/>
        </w:rPr>
      </w:pPr>
      <w:r w:rsidRPr="000E579F">
        <w:rPr>
          <w:color w:val="000000"/>
          <w:sz w:val="24"/>
          <w:szCs w:val="24"/>
        </w:rPr>
        <w:t>Зеленая эвглена, совмещающая признаки растений и животных, — пример уровня организации</w:t>
      </w:r>
    </w:p>
    <w:p w:rsidR="0097671C" w:rsidRPr="00640D26" w:rsidRDefault="0097671C" w:rsidP="00640D26">
      <w:pPr>
        <w:pStyle w:val="a4"/>
        <w:ind w:left="786" w:hanging="786"/>
        <w:rPr>
          <w:color w:val="000000"/>
          <w:sz w:val="24"/>
          <w:szCs w:val="24"/>
        </w:rPr>
      </w:pPr>
      <w:r w:rsidRPr="000E579F">
        <w:rPr>
          <w:color w:val="000000"/>
          <w:sz w:val="24"/>
          <w:szCs w:val="24"/>
        </w:rPr>
        <w:t>1) популяционно-видового</w:t>
      </w:r>
      <w:r w:rsidR="00640D26">
        <w:rPr>
          <w:color w:val="000000"/>
          <w:sz w:val="24"/>
          <w:szCs w:val="24"/>
        </w:rPr>
        <w:t xml:space="preserve"> </w:t>
      </w:r>
      <w:r w:rsidRPr="00640D26">
        <w:rPr>
          <w:color w:val="000000"/>
          <w:sz w:val="24"/>
          <w:szCs w:val="24"/>
        </w:rPr>
        <w:t>2) организменного</w:t>
      </w:r>
      <w:r w:rsidR="00640D26">
        <w:rPr>
          <w:color w:val="000000"/>
          <w:sz w:val="24"/>
          <w:szCs w:val="24"/>
        </w:rPr>
        <w:t xml:space="preserve">  </w:t>
      </w:r>
      <w:r w:rsidRPr="00640D26">
        <w:rPr>
          <w:color w:val="000000"/>
          <w:sz w:val="24"/>
          <w:szCs w:val="24"/>
        </w:rPr>
        <w:t>3) биогеоценотического</w:t>
      </w:r>
      <w:r w:rsidR="00640D26">
        <w:rPr>
          <w:color w:val="000000"/>
          <w:sz w:val="24"/>
          <w:szCs w:val="24"/>
        </w:rPr>
        <w:t xml:space="preserve">   </w:t>
      </w:r>
      <w:r w:rsidRPr="00640D26">
        <w:rPr>
          <w:color w:val="000000"/>
          <w:sz w:val="24"/>
          <w:szCs w:val="24"/>
        </w:rPr>
        <w:t>4) молекулярного</w:t>
      </w:r>
    </w:p>
    <w:p w:rsidR="0097671C" w:rsidRPr="00627EBC" w:rsidRDefault="0097671C" w:rsidP="0097671C">
      <w:pPr>
        <w:pStyle w:val="a4"/>
        <w:numPr>
          <w:ilvl w:val="0"/>
          <w:numId w:val="1"/>
        </w:numPr>
        <w:rPr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Рассмотрите таблицу «Биология как наука» и заполните пустую ячейку, вписав соответствующий термин.</w:t>
      </w:r>
    </w:p>
    <w:tbl>
      <w:tblPr>
        <w:tblW w:w="0" w:type="auto"/>
        <w:tblInd w:w="148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25"/>
        <w:gridCol w:w="4303"/>
      </w:tblGrid>
      <w:tr w:rsidR="0097671C" w:rsidRPr="005E2A56" w:rsidTr="00F341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5E2A5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биологии</w:t>
            </w:r>
          </w:p>
        </w:tc>
        <w:tc>
          <w:tcPr>
            <w:tcW w:w="4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5E2A5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</w:t>
            </w:r>
          </w:p>
        </w:tc>
      </w:tr>
      <w:tr w:rsidR="0097671C" w:rsidRPr="005E2A56" w:rsidTr="00F341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5E2A56" w:rsidRDefault="0097671C" w:rsidP="00E23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Цитология</w:t>
            </w:r>
          </w:p>
        </w:tc>
        <w:tc>
          <w:tcPr>
            <w:tcW w:w="4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5E2A56" w:rsidRDefault="0097671C" w:rsidP="00E23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эндоплазматической сети</w:t>
            </w:r>
          </w:p>
        </w:tc>
      </w:tr>
      <w:tr w:rsidR="0097671C" w:rsidRPr="005E2A56" w:rsidTr="00F341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5E2A56" w:rsidRDefault="0097671C" w:rsidP="00E23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5E2A56" w:rsidRDefault="0097671C" w:rsidP="00E23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поджелудочной железы</w:t>
            </w:r>
          </w:p>
        </w:tc>
      </w:tr>
    </w:tbl>
    <w:p w:rsidR="0097671C" w:rsidRPr="00627EBC" w:rsidRDefault="0097671C" w:rsidP="0097671C">
      <w:pPr>
        <w:pStyle w:val="a4"/>
        <w:numPr>
          <w:ilvl w:val="0"/>
          <w:numId w:val="1"/>
        </w:numPr>
        <w:rPr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Рассмотрите таблицу «Уровни организации живой природы» и заполните пустую ячейку, вписав соответствующий термин.</w:t>
      </w:r>
    </w:p>
    <w:tbl>
      <w:tblPr>
        <w:tblW w:w="0" w:type="auto"/>
        <w:tblInd w:w="137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02"/>
        <w:gridCol w:w="4611"/>
      </w:tblGrid>
      <w:tr w:rsidR="0097671C" w:rsidRPr="005E2A56" w:rsidTr="00640D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5E2A5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5E2A5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</w:t>
            </w:r>
          </w:p>
        </w:tc>
      </w:tr>
      <w:tr w:rsidR="0097671C" w:rsidRPr="005E2A56" w:rsidTr="00640D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5E2A56" w:rsidRDefault="0097671C" w:rsidP="00E23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Клеточный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5E2A56" w:rsidRDefault="0097671C" w:rsidP="00E23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Строение </w:t>
            </w:r>
            <w:proofErr w:type="spellStart"/>
            <w:r w:rsidRPr="005E2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цианобактерий</w:t>
            </w:r>
            <w:proofErr w:type="spellEnd"/>
          </w:p>
        </w:tc>
      </w:tr>
      <w:tr w:rsidR="0097671C" w:rsidRPr="005E2A56" w:rsidTr="00640D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5E2A56" w:rsidRDefault="0097671C" w:rsidP="00E23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5E2A56" w:rsidRDefault="0097671C" w:rsidP="00E23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Озеро как место обитания озерной лягушки</w:t>
            </w:r>
          </w:p>
        </w:tc>
      </w:tr>
    </w:tbl>
    <w:p w:rsidR="0097671C" w:rsidRPr="00627EBC" w:rsidRDefault="0097671C" w:rsidP="0097671C">
      <w:pPr>
        <w:pStyle w:val="a4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Выберите два верных ответа из пяти и запишите цифры, под которыми они указаны. Какие процессы происходят на уровне популяций?</w:t>
      </w:r>
    </w:p>
    <w:p w:rsidR="0097671C" w:rsidRPr="00D73102" w:rsidRDefault="0097671C" w:rsidP="00640D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онтогенез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дивергенция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эмбриогенез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ароморфоз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свободное скрещивание</w:t>
      </w:r>
    </w:p>
    <w:p w:rsidR="0097671C" w:rsidRPr="00627EBC" w:rsidRDefault="0097671C" w:rsidP="0097671C">
      <w:pPr>
        <w:pStyle w:val="a4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Какие примеры относят к биологическому эксперименту? Выберите два верных ответа из пяти и запишите цифры, под которыми они указаны.</w:t>
      </w:r>
    </w:p>
    <w:p w:rsidR="0097671C" w:rsidRPr="00D73102" w:rsidRDefault="0097671C" w:rsidP="0097671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рассматривание под микроскопом клетки крови лягушки</w:t>
      </w:r>
    </w:p>
    <w:p w:rsidR="0097671C" w:rsidRPr="00D73102" w:rsidRDefault="0097671C" w:rsidP="0097671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слежение за миграцией косяка трески</w:t>
      </w:r>
    </w:p>
    <w:p w:rsidR="0097671C" w:rsidRPr="00D73102" w:rsidRDefault="0097671C" w:rsidP="0097671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изучение характера пульса после разных физических нагрузок</w:t>
      </w:r>
    </w:p>
    <w:p w:rsidR="0097671C" w:rsidRPr="00D73102" w:rsidRDefault="0097671C" w:rsidP="0097671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лабораторное исследование влияния гиподинамии на состояние здоровья</w:t>
      </w:r>
    </w:p>
    <w:p w:rsidR="0097671C" w:rsidRPr="00D73102" w:rsidRDefault="0097671C" w:rsidP="00640D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описание внешних признаков бобовых растений</w:t>
      </w:r>
    </w:p>
    <w:p w:rsidR="0097671C" w:rsidRPr="00640D26" w:rsidRDefault="0097671C" w:rsidP="00640D26">
      <w:pPr>
        <w:pStyle w:val="a4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Вы</w:t>
      </w:r>
      <w:r w:rsidRPr="00627EBC">
        <w:rPr>
          <w:color w:val="000000"/>
          <w:sz w:val="24"/>
          <w:szCs w:val="24"/>
        </w:rPr>
        <w:softHyphen/>
        <w:t>бе</w:t>
      </w:r>
      <w:r w:rsidRPr="00627EBC">
        <w:rPr>
          <w:color w:val="000000"/>
          <w:sz w:val="24"/>
          <w:szCs w:val="24"/>
        </w:rPr>
        <w:softHyphen/>
        <w:t>ри</w:t>
      </w:r>
      <w:r w:rsidRPr="00627EBC">
        <w:rPr>
          <w:color w:val="000000"/>
          <w:sz w:val="24"/>
          <w:szCs w:val="24"/>
        </w:rPr>
        <w:softHyphen/>
        <w:t>те два вер</w:t>
      </w:r>
      <w:r w:rsidRPr="00627EBC">
        <w:rPr>
          <w:color w:val="000000"/>
          <w:sz w:val="24"/>
          <w:szCs w:val="24"/>
        </w:rPr>
        <w:softHyphen/>
        <w:t>ных от</w:t>
      </w:r>
      <w:r w:rsidRPr="00627EBC">
        <w:rPr>
          <w:color w:val="000000"/>
          <w:sz w:val="24"/>
          <w:szCs w:val="24"/>
        </w:rPr>
        <w:softHyphen/>
        <w:t>ве</w:t>
      </w:r>
      <w:r w:rsidRPr="00627EBC">
        <w:rPr>
          <w:color w:val="000000"/>
          <w:sz w:val="24"/>
          <w:szCs w:val="24"/>
        </w:rPr>
        <w:softHyphen/>
        <w:t>та из пяти и за</w:t>
      </w:r>
      <w:r w:rsidRPr="00627EBC">
        <w:rPr>
          <w:color w:val="000000"/>
          <w:sz w:val="24"/>
          <w:szCs w:val="24"/>
        </w:rPr>
        <w:softHyphen/>
        <w:t>пи</w:t>
      </w:r>
      <w:r w:rsidRPr="00627EBC">
        <w:rPr>
          <w:color w:val="000000"/>
          <w:sz w:val="24"/>
          <w:szCs w:val="24"/>
        </w:rPr>
        <w:softHyphen/>
        <w:t>ши</w:t>
      </w:r>
      <w:r w:rsidRPr="00627EBC">
        <w:rPr>
          <w:color w:val="000000"/>
          <w:sz w:val="24"/>
          <w:szCs w:val="24"/>
        </w:rPr>
        <w:softHyphen/>
        <w:t>те цифры, под ко</w:t>
      </w:r>
      <w:r w:rsidRPr="00627EBC">
        <w:rPr>
          <w:color w:val="000000"/>
          <w:sz w:val="24"/>
          <w:szCs w:val="24"/>
        </w:rPr>
        <w:softHyphen/>
        <w:t>то</w:t>
      </w:r>
      <w:r w:rsidRPr="00627EBC">
        <w:rPr>
          <w:color w:val="000000"/>
          <w:sz w:val="24"/>
          <w:szCs w:val="24"/>
        </w:rPr>
        <w:softHyphen/>
        <w:t>ры</w:t>
      </w:r>
      <w:r w:rsidRPr="00627EBC">
        <w:rPr>
          <w:color w:val="000000"/>
          <w:sz w:val="24"/>
          <w:szCs w:val="24"/>
        </w:rPr>
        <w:softHyphen/>
        <w:t>ми они ука</w:t>
      </w:r>
      <w:r w:rsidRPr="00627EBC">
        <w:rPr>
          <w:color w:val="000000"/>
          <w:sz w:val="24"/>
          <w:szCs w:val="24"/>
        </w:rPr>
        <w:softHyphen/>
        <w:t>за</w:t>
      </w:r>
      <w:r w:rsidRPr="00627EBC">
        <w:rPr>
          <w:color w:val="000000"/>
          <w:sz w:val="24"/>
          <w:szCs w:val="24"/>
        </w:rPr>
        <w:softHyphen/>
        <w:t>ны. Прин</w:t>
      </w:r>
      <w:r w:rsidRPr="00627EBC">
        <w:rPr>
          <w:color w:val="000000"/>
          <w:sz w:val="24"/>
          <w:szCs w:val="24"/>
        </w:rPr>
        <w:softHyphen/>
        <w:t>ци</w:t>
      </w:r>
      <w:r w:rsidRPr="00627EBC">
        <w:rPr>
          <w:color w:val="000000"/>
          <w:sz w:val="24"/>
          <w:szCs w:val="24"/>
        </w:rPr>
        <w:softHyphen/>
        <w:t>пами ор</w:t>
      </w:r>
      <w:r w:rsidRPr="00627EBC">
        <w:rPr>
          <w:color w:val="000000"/>
          <w:sz w:val="24"/>
          <w:szCs w:val="24"/>
        </w:rPr>
        <w:softHyphen/>
        <w:t>га</w:t>
      </w:r>
      <w:r w:rsidRPr="00627EBC">
        <w:rPr>
          <w:color w:val="000000"/>
          <w:sz w:val="24"/>
          <w:szCs w:val="24"/>
        </w:rPr>
        <w:softHyphen/>
        <w:t>ни</w:t>
      </w:r>
      <w:r w:rsidRPr="00627EBC">
        <w:rPr>
          <w:color w:val="000000"/>
          <w:sz w:val="24"/>
          <w:szCs w:val="24"/>
        </w:rPr>
        <w:softHyphen/>
        <w:t>за</w:t>
      </w:r>
      <w:r w:rsidRPr="00627EBC">
        <w:rPr>
          <w:color w:val="000000"/>
          <w:sz w:val="24"/>
          <w:szCs w:val="24"/>
        </w:rPr>
        <w:softHyphen/>
        <w:t>ции любой био</w:t>
      </w:r>
      <w:r w:rsidRPr="00627EBC">
        <w:rPr>
          <w:color w:val="000000"/>
          <w:sz w:val="24"/>
          <w:szCs w:val="24"/>
        </w:rPr>
        <w:softHyphen/>
        <w:t>ло</w:t>
      </w:r>
      <w:r w:rsidRPr="00627EBC">
        <w:rPr>
          <w:color w:val="000000"/>
          <w:sz w:val="24"/>
          <w:szCs w:val="24"/>
        </w:rPr>
        <w:softHyphen/>
        <w:t>ги</w:t>
      </w:r>
      <w:r w:rsidRPr="00627EBC">
        <w:rPr>
          <w:color w:val="000000"/>
          <w:sz w:val="24"/>
          <w:szCs w:val="24"/>
        </w:rPr>
        <w:softHyphen/>
        <w:t>че</w:t>
      </w:r>
      <w:r w:rsidRPr="00627EBC">
        <w:rPr>
          <w:color w:val="000000"/>
          <w:sz w:val="24"/>
          <w:szCs w:val="24"/>
        </w:rPr>
        <w:softHyphen/>
        <w:t>ской си</w:t>
      </w:r>
      <w:r w:rsidRPr="00627EBC">
        <w:rPr>
          <w:color w:val="000000"/>
          <w:sz w:val="24"/>
          <w:szCs w:val="24"/>
        </w:rPr>
        <w:softHyphen/>
        <w:t>сте</w:t>
      </w:r>
      <w:r w:rsidRPr="00627EBC">
        <w:rPr>
          <w:color w:val="000000"/>
          <w:sz w:val="24"/>
          <w:szCs w:val="24"/>
        </w:rPr>
        <w:softHyphen/>
        <w:t>мы яв</w:t>
      </w:r>
      <w:r w:rsidRPr="00627EBC">
        <w:rPr>
          <w:color w:val="000000"/>
          <w:sz w:val="24"/>
          <w:szCs w:val="24"/>
        </w:rPr>
        <w:softHyphen/>
        <w:t>ля</w:t>
      </w:r>
      <w:r w:rsidRPr="00627EBC">
        <w:rPr>
          <w:color w:val="000000"/>
          <w:sz w:val="24"/>
          <w:szCs w:val="24"/>
        </w:rPr>
        <w:softHyphen/>
        <w:t>ет</w:t>
      </w:r>
      <w:r w:rsidRPr="00627EBC">
        <w:rPr>
          <w:color w:val="000000"/>
          <w:sz w:val="24"/>
          <w:szCs w:val="24"/>
        </w:rPr>
        <w:softHyphen/>
        <w:t>ся её</w:t>
      </w:r>
      <w:r w:rsidR="00640D26">
        <w:rPr>
          <w:color w:val="000000"/>
          <w:sz w:val="24"/>
          <w:szCs w:val="24"/>
        </w:rPr>
        <w:t xml:space="preserve"> </w:t>
      </w:r>
      <w:r w:rsidRPr="00640D26">
        <w:rPr>
          <w:color w:val="000000"/>
          <w:sz w:val="24"/>
          <w:szCs w:val="24"/>
        </w:rPr>
        <w:t>1) изо</w:t>
      </w:r>
      <w:r w:rsidRPr="00640D26">
        <w:rPr>
          <w:color w:val="000000"/>
          <w:sz w:val="24"/>
          <w:szCs w:val="24"/>
        </w:rPr>
        <w:softHyphen/>
        <w:t>ли</w:t>
      </w:r>
      <w:r w:rsidRPr="00640D26">
        <w:rPr>
          <w:color w:val="000000"/>
          <w:sz w:val="24"/>
          <w:szCs w:val="24"/>
        </w:rPr>
        <w:softHyphen/>
        <w:t>ро</w:t>
      </w:r>
      <w:r w:rsidRPr="00640D26">
        <w:rPr>
          <w:color w:val="000000"/>
          <w:sz w:val="24"/>
          <w:szCs w:val="24"/>
        </w:rPr>
        <w:softHyphen/>
        <w:t>ван</w:t>
      </w:r>
      <w:r w:rsidRPr="00640D26">
        <w:rPr>
          <w:color w:val="000000"/>
          <w:sz w:val="24"/>
          <w:szCs w:val="24"/>
        </w:rPr>
        <w:softHyphen/>
        <w:t>ность от дру</w:t>
      </w:r>
      <w:r w:rsidRPr="00640D26">
        <w:rPr>
          <w:color w:val="000000"/>
          <w:sz w:val="24"/>
          <w:szCs w:val="24"/>
        </w:rPr>
        <w:softHyphen/>
        <w:t>гих систем</w:t>
      </w:r>
      <w:r w:rsidR="00640D26" w:rsidRPr="00640D26">
        <w:rPr>
          <w:color w:val="000000"/>
          <w:sz w:val="24"/>
          <w:szCs w:val="24"/>
        </w:rPr>
        <w:t xml:space="preserve">  </w:t>
      </w:r>
      <w:r w:rsidR="00640D26">
        <w:rPr>
          <w:color w:val="000000"/>
          <w:sz w:val="24"/>
          <w:szCs w:val="24"/>
        </w:rPr>
        <w:t xml:space="preserve">              </w:t>
      </w:r>
      <w:r w:rsidRPr="00640D26">
        <w:rPr>
          <w:color w:val="000000"/>
          <w:sz w:val="24"/>
          <w:szCs w:val="24"/>
        </w:rPr>
        <w:t>2) от</w:t>
      </w:r>
      <w:r w:rsidRPr="00640D26">
        <w:rPr>
          <w:color w:val="000000"/>
          <w:sz w:val="24"/>
          <w:szCs w:val="24"/>
        </w:rPr>
        <w:softHyphen/>
        <w:t>кры</w:t>
      </w:r>
      <w:r w:rsidRPr="00640D26">
        <w:rPr>
          <w:color w:val="000000"/>
          <w:sz w:val="24"/>
          <w:szCs w:val="24"/>
        </w:rPr>
        <w:softHyphen/>
        <w:t>тость для веществ, энер</w:t>
      </w:r>
      <w:r w:rsidRPr="00640D26">
        <w:rPr>
          <w:color w:val="000000"/>
          <w:sz w:val="24"/>
          <w:szCs w:val="24"/>
        </w:rPr>
        <w:softHyphen/>
        <w:t>гии и информации</w:t>
      </w:r>
      <w:r w:rsidR="00640D26">
        <w:rPr>
          <w:color w:val="000000"/>
          <w:sz w:val="24"/>
          <w:szCs w:val="24"/>
        </w:rPr>
        <w:t xml:space="preserve">     </w:t>
      </w:r>
      <w:r w:rsidRPr="00640D26">
        <w:rPr>
          <w:color w:val="000000"/>
          <w:sz w:val="24"/>
          <w:szCs w:val="24"/>
        </w:rPr>
        <w:t>3) про</w:t>
      </w:r>
      <w:r w:rsidRPr="00640D26">
        <w:rPr>
          <w:color w:val="000000"/>
          <w:sz w:val="24"/>
          <w:szCs w:val="24"/>
        </w:rPr>
        <w:softHyphen/>
        <w:t>сто</w:t>
      </w:r>
      <w:r w:rsidRPr="00640D26">
        <w:rPr>
          <w:color w:val="000000"/>
          <w:sz w:val="24"/>
          <w:szCs w:val="24"/>
        </w:rPr>
        <w:softHyphen/>
        <w:t>та организации</w:t>
      </w:r>
    </w:p>
    <w:p w:rsidR="0097671C" w:rsidRPr="00D73102" w:rsidRDefault="00640D26" w:rsidP="00640D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97671C"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не</w:t>
      </w:r>
      <w:r w:rsidR="0097671C"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="0097671C"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="0097671C"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кая упорядоченность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97671C"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раздражимость</w:t>
      </w:r>
    </w:p>
    <w:p w:rsidR="0097671C" w:rsidRPr="00640D26" w:rsidRDefault="0097671C" w:rsidP="00640D26">
      <w:pPr>
        <w:pStyle w:val="a4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Вы</w:t>
      </w:r>
      <w:r w:rsidRPr="00627EBC">
        <w:rPr>
          <w:color w:val="000000"/>
          <w:sz w:val="24"/>
          <w:szCs w:val="24"/>
        </w:rPr>
        <w:softHyphen/>
        <w:t>бе</w:t>
      </w:r>
      <w:r w:rsidRPr="00627EBC">
        <w:rPr>
          <w:color w:val="000000"/>
          <w:sz w:val="24"/>
          <w:szCs w:val="24"/>
        </w:rPr>
        <w:softHyphen/>
        <w:t>ри</w:t>
      </w:r>
      <w:r w:rsidRPr="00627EBC">
        <w:rPr>
          <w:color w:val="000000"/>
          <w:sz w:val="24"/>
          <w:szCs w:val="24"/>
        </w:rPr>
        <w:softHyphen/>
        <w:t>те два вер</w:t>
      </w:r>
      <w:r w:rsidRPr="00627EBC">
        <w:rPr>
          <w:color w:val="000000"/>
          <w:sz w:val="24"/>
          <w:szCs w:val="24"/>
        </w:rPr>
        <w:softHyphen/>
        <w:t>ных от</w:t>
      </w:r>
      <w:r w:rsidRPr="00627EBC">
        <w:rPr>
          <w:color w:val="000000"/>
          <w:sz w:val="24"/>
          <w:szCs w:val="24"/>
        </w:rPr>
        <w:softHyphen/>
        <w:t>ве</w:t>
      </w:r>
      <w:r w:rsidRPr="00627EBC">
        <w:rPr>
          <w:color w:val="000000"/>
          <w:sz w:val="24"/>
          <w:szCs w:val="24"/>
        </w:rPr>
        <w:softHyphen/>
        <w:t>та из пяти и за</w:t>
      </w:r>
      <w:r w:rsidRPr="00627EBC">
        <w:rPr>
          <w:color w:val="000000"/>
          <w:sz w:val="24"/>
          <w:szCs w:val="24"/>
        </w:rPr>
        <w:softHyphen/>
        <w:t>пи</w:t>
      </w:r>
      <w:r w:rsidRPr="00627EBC">
        <w:rPr>
          <w:color w:val="000000"/>
          <w:sz w:val="24"/>
          <w:szCs w:val="24"/>
        </w:rPr>
        <w:softHyphen/>
        <w:t>ши</w:t>
      </w:r>
      <w:r w:rsidRPr="00627EBC">
        <w:rPr>
          <w:color w:val="000000"/>
          <w:sz w:val="24"/>
          <w:szCs w:val="24"/>
        </w:rPr>
        <w:softHyphen/>
        <w:t>те цифры, под ко</w:t>
      </w:r>
      <w:r w:rsidRPr="00627EBC">
        <w:rPr>
          <w:color w:val="000000"/>
          <w:sz w:val="24"/>
          <w:szCs w:val="24"/>
        </w:rPr>
        <w:softHyphen/>
        <w:t>то</w:t>
      </w:r>
      <w:r w:rsidRPr="00627EBC">
        <w:rPr>
          <w:color w:val="000000"/>
          <w:sz w:val="24"/>
          <w:szCs w:val="24"/>
        </w:rPr>
        <w:softHyphen/>
        <w:t>ры</w:t>
      </w:r>
      <w:r w:rsidRPr="00627EBC">
        <w:rPr>
          <w:color w:val="000000"/>
          <w:sz w:val="24"/>
          <w:szCs w:val="24"/>
        </w:rPr>
        <w:softHyphen/>
        <w:t>ми они ука</w:t>
      </w:r>
      <w:r w:rsidRPr="00627EBC">
        <w:rPr>
          <w:color w:val="000000"/>
          <w:sz w:val="24"/>
          <w:szCs w:val="24"/>
        </w:rPr>
        <w:softHyphen/>
        <w:t>за</w:t>
      </w:r>
      <w:r w:rsidRPr="00627EBC">
        <w:rPr>
          <w:color w:val="000000"/>
          <w:sz w:val="24"/>
          <w:szCs w:val="24"/>
        </w:rPr>
        <w:softHyphen/>
        <w:t>ны. Для всех живых организмов характерно</w:t>
      </w:r>
      <w:r w:rsidR="00640D26">
        <w:rPr>
          <w:color w:val="000000"/>
          <w:sz w:val="24"/>
          <w:szCs w:val="24"/>
        </w:rPr>
        <w:t xml:space="preserve">    </w:t>
      </w:r>
      <w:r w:rsidRPr="00640D26">
        <w:rPr>
          <w:color w:val="000000"/>
          <w:sz w:val="24"/>
          <w:szCs w:val="24"/>
        </w:rPr>
        <w:t xml:space="preserve">1) образование органических веществ </w:t>
      </w:r>
      <w:proofErr w:type="gramStart"/>
      <w:r w:rsidRPr="00640D26">
        <w:rPr>
          <w:color w:val="000000"/>
          <w:sz w:val="24"/>
          <w:szCs w:val="24"/>
        </w:rPr>
        <w:t>из</w:t>
      </w:r>
      <w:proofErr w:type="gramEnd"/>
      <w:r w:rsidRPr="00640D26">
        <w:rPr>
          <w:color w:val="000000"/>
          <w:sz w:val="24"/>
          <w:szCs w:val="24"/>
        </w:rPr>
        <w:t xml:space="preserve"> неорганических</w:t>
      </w:r>
    </w:p>
    <w:p w:rsidR="0097671C" w:rsidRPr="00D73102" w:rsidRDefault="0097671C" w:rsidP="00640D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поглощение из почвы растворённых в воде минеральных веществ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активное передвижение в пространстве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дыхание, питание, размножение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раздражимость</w:t>
      </w:r>
    </w:p>
    <w:p w:rsidR="0097671C" w:rsidRPr="00640D26" w:rsidRDefault="0097671C" w:rsidP="00640D26">
      <w:pPr>
        <w:pStyle w:val="a4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Вы</w:t>
      </w:r>
      <w:r w:rsidRPr="00627EBC">
        <w:rPr>
          <w:color w:val="000000"/>
          <w:sz w:val="24"/>
          <w:szCs w:val="24"/>
        </w:rPr>
        <w:softHyphen/>
        <w:t>бе</w:t>
      </w:r>
      <w:r w:rsidRPr="00627EBC">
        <w:rPr>
          <w:color w:val="000000"/>
          <w:sz w:val="24"/>
          <w:szCs w:val="24"/>
        </w:rPr>
        <w:softHyphen/>
        <w:t>ри</w:t>
      </w:r>
      <w:r w:rsidRPr="00627EBC">
        <w:rPr>
          <w:color w:val="000000"/>
          <w:sz w:val="24"/>
          <w:szCs w:val="24"/>
        </w:rPr>
        <w:softHyphen/>
        <w:t>те два вер</w:t>
      </w:r>
      <w:r w:rsidRPr="00627EBC">
        <w:rPr>
          <w:color w:val="000000"/>
          <w:sz w:val="24"/>
          <w:szCs w:val="24"/>
        </w:rPr>
        <w:softHyphen/>
        <w:t>ных от</w:t>
      </w:r>
      <w:r w:rsidRPr="00627EBC">
        <w:rPr>
          <w:color w:val="000000"/>
          <w:sz w:val="24"/>
          <w:szCs w:val="24"/>
        </w:rPr>
        <w:softHyphen/>
        <w:t>ве</w:t>
      </w:r>
      <w:r w:rsidRPr="00627EBC">
        <w:rPr>
          <w:color w:val="000000"/>
          <w:sz w:val="24"/>
          <w:szCs w:val="24"/>
        </w:rPr>
        <w:softHyphen/>
        <w:t>та из пяти и за</w:t>
      </w:r>
      <w:r w:rsidRPr="00627EBC">
        <w:rPr>
          <w:color w:val="000000"/>
          <w:sz w:val="24"/>
          <w:szCs w:val="24"/>
        </w:rPr>
        <w:softHyphen/>
        <w:t>пи</w:t>
      </w:r>
      <w:r w:rsidRPr="00627EBC">
        <w:rPr>
          <w:color w:val="000000"/>
          <w:sz w:val="24"/>
          <w:szCs w:val="24"/>
        </w:rPr>
        <w:softHyphen/>
        <w:t>ши</w:t>
      </w:r>
      <w:r w:rsidRPr="00627EBC">
        <w:rPr>
          <w:color w:val="000000"/>
          <w:sz w:val="24"/>
          <w:szCs w:val="24"/>
        </w:rPr>
        <w:softHyphen/>
        <w:t>те цифры, под ко</w:t>
      </w:r>
      <w:r w:rsidRPr="00627EBC">
        <w:rPr>
          <w:color w:val="000000"/>
          <w:sz w:val="24"/>
          <w:szCs w:val="24"/>
        </w:rPr>
        <w:softHyphen/>
        <w:t>то</w:t>
      </w:r>
      <w:r w:rsidRPr="00627EBC">
        <w:rPr>
          <w:color w:val="000000"/>
          <w:sz w:val="24"/>
          <w:szCs w:val="24"/>
        </w:rPr>
        <w:softHyphen/>
        <w:t>ры</w:t>
      </w:r>
      <w:r w:rsidRPr="00627EBC">
        <w:rPr>
          <w:color w:val="000000"/>
          <w:sz w:val="24"/>
          <w:szCs w:val="24"/>
        </w:rPr>
        <w:softHyphen/>
        <w:t>ми они ука</w:t>
      </w:r>
      <w:r w:rsidRPr="00627EBC">
        <w:rPr>
          <w:color w:val="000000"/>
          <w:sz w:val="24"/>
          <w:szCs w:val="24"/>
        </w:rPr>
        <w:softHyphen/>
        <w:t>за</w:t>
      </w:r>
      <w:r w:rsidRPr="00627EBC">
        <w:rPr>
          <w:color w:val="000000"/>
          <w:sz w:val="24"/>
          <w:szCs w:val="24"/>
        </w:rPr>
        <w:softHyphen/>
        <w:t>ны. Палеонтологи изучают</w:t>
      </w:r>
      <w:r w:rsidR="00640D26">
        <w:rPr>
          <w:color w:val="000000"/>
          <w:sz w:val="24"/>
          <w:szCs w:val="24"/>
        </w:rPr>
        <w:t xml:space="preserve">   </w:t>
      </w:r>
      <w:r w:rsidRPr="00640D26">
        <w:rPr>
          <w:color w:val="000000"/>
          <w:sz w:val="24"/>
          <w:szCs w:val="24"/>
        </w:rPr>
        <w:t>1) закономерности развития организмов</w:t>
      </w:r>
      <w:r w:rsidR="00640D26">
        <w:rPr>
          <w:color w:val="000000"/>
          <w:sz w:val="24"/>
          <w:szCs w:val="24"/>
        </w:rPr>
        <w:t xml:space="preserve">   </w:t>
      </w:r>
      <w:r w:rsidRPr="00640D26">
        <w:rPr>
          <w:color w:val="000000"/>
          <w:sz w:val="24"/>
          <w:szCs w:val="24"/>
        </w:rPr>
        <w:t>2) распространение живых существ на Земле</w:t>
      </w:r>
    </w:p>
    <w:p w:rsidR="0097671C" w:rsidRPr="00D73102" w:rsidRDefault="0097671C" w:rsidP="00640D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среду обитания организмов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ископаемые останки организмов животных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окаменелые остатки пыльцы и спор древних растений</w:t>
      </w:r>
    </w:p>
    <w:p w:rsidR="0097671C" w:rsidRPr="00640D26" w:rsidRDefault="0097671C" w:rsidP="00640D26">
      <w:pPr>
        <w:pStyle w:val="a4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Выберите два верных ответа из пяти и запишите ц</w:t>
      </w:r>
      <w:r w:rsidR="00640D26">
        <w:rPr>
          <w:color w:val="000000"/>
          <w:sz w:val="24"/>
          <w:szCs w:val="24"/>
        </w:rPr>
        <w:t>ифры, под которыми они указаны</w:t>
      </w:r>
      <w:proofErr w:type="gramStart"/>
      <w:r w:rsidR="00640D26">
        <w:rPr>
          <w:color w:val="000000"/>
          <w:sz w:val="24"/>
          <w:szCs w:val="24"/>
        </w:rPr>
        <w:t>.</w:t>
      </w:r>
      <w:r w:rsidRPr="00627EBC">
        <w:rPr>
          <w:color w:val="000000"/>
          <w:sz w:val="24"/>
          <w:szCs w:val="24"/>
        </w:rPr>
        <w:t>Т</w:t>
      </w:r>
      <w:proofErr w:type="gramEnd"/>
      <w:r w:rsidRPr="00627EBC">
        <w:rPr>
          <w:color w:val="000000"/>
          <w:sz w:val="24"/>
          <w:szCs w:val="24"/>
        </w:rPr>
        <w:t>аксономическая еди</w:t>
      </w:r>
      <w:r w:rsidRPr="00627EBC">
        <w:rPr>
          <w:color w:val="000000"/>
          <w:sz w:val="24"/>
          <w:szCs w:val="24"/>
        </w:rPr>
        <w:softHyphen/>
        <w:t>ни</w:t>
      </w:r>
      <w:r w:rsidRPr="00627EBC">
        <w:rPr>
          <w:color w:val="000000"/>
          <w:sz w:val="24"/>
          <w:szCs w:val="24"/>
        </w:rPr>
        <w:softHyphen/>
        <w:t>ца Вид су</w:t>
      </w:r>
      <w:r w:rsidRPr="00627EBC">
        <w:rPr>
          <w:color w:val="000000"/>
          <w:sz w:val="24"/>
          <w:szCs w:val="24"/>
        </w:rPr>
        <w:softHyphen/>
        <w:t>ще</w:t>
      </w:r>
      <w:r w:rsidRPr="00627EBC">
        <w:rPr>
          <w:color w:val="000000"/>
          <w:sz w:val="24"/>
          <w:szCs w:val="24"/>
        </w:rPr>
        <w:softHyphen/>
        <w:t>ству</w:t>
      </w:r>
      <w:r w:rsidRPr="00627EBC">
        <w:rPr>
          <w:color w:val="000000"/>
          <w:sz w:val="24"/>
          <w:szCs w:val="24"/>
        </w:rPr>
        <w:softHyphen/>
        <w:t>ет на уров</w:t>
      </w:r>
      <w:r w:rsidRPr="00627EBC">
        <w:rPr>
          <w:color w:val="000000"/>
          <w:sz w:val="24"/>
          <w:szCs w:val="24"/>
        </w:rPr>
        <w:softHyphen/>
        <w:t>не ор</w:t>
      </w:r>
      <w:r w:rsidRPr="00627EBC">
        <w:rPr>
          <w:color w:val="000000"/>
          <w:sz w:val="24"/>
          <w:szCs w:val="24"/>
        </w:rPr>
        <w:softHyphen/>
        <w:t>га</w:t>
      </w:r>
      <w:r w:rsidRPr="00627EBC">
        <w:rPr>
          <w:color w:val="000000"/>
          <w:sz w:val="24"/>
          <w:szCs w:val="24"/>
        </w:rPr>
        <w:softHyphen/>
        <w:t>ни</w:t>
      </w:r>
      <w:r w:rsidRPr="00627EBC">
        <w:rPr>
          <w:color w:val="000000"/>
          <w:sz w:val="24"/>
          <w:szCs w:val="24"/>
        </w:rPr>
        <w:softHyphen/>
        <w:t>за</w:t>
      </w:r>
      <w:r w:rsidRPr="00627EBC">
        <w:rPr>
          <w:color w:val="000000"/>
          <w:sz w:val="24"/>
          <w:szCs w:val="24"/>
        </w:rPr>
        <w:softHyphen/>
        <w:t>ции жизни</w:t>
      </w:r>
      <w:r w:rsidR="00640D26">
        <w:rPr>
          <w:color w:val="000000"/>
          <w:sz w:val="24"/>
          <w:szCs w:val="24"/>
        </w:rPr>
        <w:t xml:space="preserve"> 1) </w:t>
      </w:r>
      <w:proofErr w:type="spellStart"/>
      <w:r w:rsidR="00640D26">
        <w:rPr>
          <w:color w:val="000000"/>
          <w:sz w:val="24"/>
          <w:szCs w:val="24"/>
        </w:rPr>
        <w:t>популяционно-видово</w:t>
      </w:r>
      <w:proofErr w:type="spellEnd"/>
      <w:r w:rsidR="00640D26">
        <w:rPr>
          <w:color w:val="000000"/>
          <w:sz w:val="24"/>
          <w:szCs w:val="24"/>
        </w:rPr>
        <w:t xml:space="preserve"> </w:t>
      </w:r>
      <w:r w:rsidRPr="00640D26">
        <w:rPr>
          <w:color w:val="000000"/>
          <w:sz w:val="24"/>
          <w:szCs w:val="24"/>
        </w:rPr>
        <w:t>2) организменном</w:t>
      </w:r>
      <w:r w:rsidR="00640D26">
        <w:rPr>
          <w:color w:val="000000"/>
          <w:sz w:val="24"/>
          <w:szCs w:val="24"/>
        </w:rPr>
        <w:t xml:space="preserve">   </w:t>
      </w:r>
      <w:r w:rsidRPr="00640D26">
        <w:rPr>
          <w:color w:val="000000"/>
          <w:sz w:val="24"/>
          <w:szCs w:val="24"/>
        </w:rPr>
        <w:t>3) клеточном</w:t>
      </w:r>
      <w:r w:rsidR="00640D26" w:rsidRPr="00640D26">
        <w:rPr>
          <w:color w:val="000000"/>
          <w:sz w:val="24"/>
          <w:szCs w:val="24"/>
        </w:rPr>
        <w:t xml:space="preserve">  </w:t>
      </w:r>
      <w:r w:rsidRPr="00640D26">
        <w:rPr>
          <w:color w:val="000000"/>
          <w:sz w:val="24"/>
          <w:szCs w:val="24"/>
        </w:rPr>
        <w:t xml:space="preserve">4) </w:t>
      </w:r>
      <w:proofErr w:type="spellStart"/>
      <w:r w:rsidRPr="00640D26">
        <w:rPr>
          <w:color w:val="000000"/>
          <w:sz w:val="24"/>
          <w:szCs w:val="24"/>
        </w:rPr>
        <w:t>надорганизменном</w:t>
      </w:r>
      <w:proofErr w:type="spellEnd"/>
      <w:r w:rsidR="00640D26" w:rsidRPr="00640D26">
        <w:rPr>
          <w:color w:val="000000"/>
          <w:sz w:val="24"/>
          <w:szCs w:val="24"/>
        </w:rPr>
        <w:t xml:space="preserve">  </w:t>
      </w:r>
      <w:r w:rsidRPr="00640D26">
        <w:rPr>
          <w:color w:val="000000"/>
          <w:sz w:val="24"/>
          <w:szCs w:val="24"/>
        </w:rPr>
        <w:t>5) молекулярном</w:t>
      </w:r>
    </w:p>
    <w:p w:rsidR="0097671C" w:rsidRPr="00640D26" w:rsidRDefault="0097671C" w:rsidP="00640D26">
      <w:pPr>
        <w:pStyle w:val="a4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Выберите два верных ответа из пяти и запишите в таблицу цифры, под которыми они указаны. В каких из указанных научных исследований применялся экспериментальный метод?</w:t>
      </w:r>
      <w:r w:rsidRPr="00640D26">
        <w:rPr>
          <w:color w:val="000000"/>
          <w:sz w:val="24"/>
          <w:szCs w:val="24"/>
        </w:rPr>
        <w:t>1) исследование растительного мира тундры</w:t>
      </w:r>
      <w:r w:rsidR="00640D26">
        <w:rPr>
          <w:color w:val="000000"/>
          <w:sz w:val="24"/>
          <w:szCs w:val="24"/>
        </w:rPr>
        <w:t xml:space="preserve"> </w:t>
      </w:r>
      <w:r w:rsidRPr="00640D26">
        <w:rPr>
          <w:color w:val="000000"/>
          <w:sz w:val="24"/>
          <w:szCs w:val="24"/>
        </w:rPr>
        <w:t>2) опровержение теории самозарождения Л. Пастером</w:t>
      </w:r>
      <w:r w:rsidR="00640D26">
        <w:rPr>
          <w:color w:val="000000"/>
          <w:sz w:val="24"/>
          <w:szCs w:val="24"/>
        </w:rPr>
        <w:t xml:space="preserve">  </w:t>
      </w:r>
      <w:r w:rsidRPr="00640D26">
        <w:rPr>
          <w:color w:val="000000"/>
          <w:sz w:val="24"/>
          <w:szCs w:val="24"/>
        </w:rPr>
        <w:t>3) создание клеточной теории</w:t>
      </w:r>
      <w:r w:rsidR="00640D26">
        <w:rPr>
          <w:color w:val="000000"/>
          <w:sz w:val="24"/>
          <w:szCs w:val="24"/>
        </w:rPr>
        <w:t xml:space="preserve">  </w:t>
      </w:r>
      <w:r w:rsidRPr="00640D26">
        <w:rPr>
          <w:color w:val="000000"/>
          <w:sz w:val="24"/>
          <w:szCs w:val="24"/>
        </w:rPr>
        <w:t>4) создание модели молекулы ДНК</w:t>
      </w:r>
      <w:r w:rsidR="00640D26">
        <w:rPr>
          <w:color w:val="000000"/>
          <w:sz w:val="24"/>
          <w:szCs w:val="24"/>
        </w:rPr>
        <w:t xml:space="preserve">   </w:t>
      </w:r>
      <w:r w:rsidRPr="00640D26">
        <w:rPr>
          <w:color w:val="000000"/>
          <w:sz w:val="24"/>
          <w:szCs w:val="24"/>
        </w:rPr>
        <w:t>5) исследование процессов фотосинтеза</w:t>
      </w:r>
    </w:p>
    <w:p w:rsidR="0097671C" w:rsidRPr="00640D26" w:rsidRDefault="0097671C" w:rsidP="00640D26">
      <w:pPr>
        <w:pStyle w:val="a4"/>
        <w:numPr>
          <w:ilvl w:val="0"/>
          <w:numId w:val="1"/>
        </w:numPr>
        <w:tabs>
          <w:tab w:val="left" w:pos="3465"/>
        </w:tabs>
        <w:rPr>
          <w:b/>
          <w:bCs/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 xml:space="preserve">Выберите два верных ответа из пяти и запишите в таблицу цифры, под которыми они указаны. Какие научные методы исследования относятся к </w:t>
      </w:r>
      <w:proofErr w:type="gramStart"/>
      <w:r w:rsidRPr="00627EBC">
        <w:rPr>
          <w:color w:val="000000"/>
          <w:sz w:val="24"/>
          <w:szCs w:val="24"/>
        </w:rPr>
        <w:t>практическим</w:t>
      </w:r>
      <w:proofErr w:type="gramEnd"/>
      <w:r w:rsidRPr="00627EBC">
        <w:rPr>
          <w:color w:val="000000"/>
          <w:sz w:val="24"/>
          <w:szCs w:val="24"/>
        </w:rPr>
        <w:t>?</w:t>
      </w:r>
      <w:r w:rsidR="00640D26">
        <w:rPr>
          <w:color w:val="000000"/>
          <w:sz w:val="24"/>
          <w:szCs w:val="24"/>
        </w:rPr>
        <w:t xml:space="preserve"> </w:t>
      </w:r>
      <w:r w:rsidRPr="00640D26">
        <w:rPr>
          <w:color w:val="000000"/>
          <w:sz w:val="24"/>
          <w:szCs w:val="24"/>
        </w:rPr>
        <w:t>1) моделирование</w:t>
      </w:r>
      <w:r w:rsidR="00640D26">
        <w:rPr>
          <w:color w:val="000000"/>
          <w:sz w:val="24"/>
          <w:szCs w:val="24"/>
        </w:rPr>
        <w:t xml:space="preserve">  </w:t>
      </w:r>
      <w:r w:rsidRPr="00640D26">
        <w:rPr>
          <w:color w:val="000000"/>
          <w:sz w:val="24"/>
          <w:szCs w:val="24"/>
        </w:rPr>
        <w:t>2) наблюдение</w:t>
      </w:r>
      <w:r w:rsidR="00640D26">
        <w:rPr>
          <w:color w:val="000000"/>
          <w:sz w:val="24"/>
          <w:szCs w:val="24"/>
        </w:rPr>
        <w:t xml:space="preserve">               </w:t>
      </w:r>
      <w:r w:rsidRPr="00640D26">
        <w:rPr>
          <w:color w:val="000000"/>
          <w:sz w:val="24"/>
          <w:szCs w:val="24"/>
        </w:rPr>
        <w:t xml:space="preserve">3) </w:t>
      </w:r>
      <w:proofErr w:type="spellStart"/>
      <w:r w:rsidRPr="00640D26">
        <w:rPr>
          <w:color w:val="000000"/>
          <w:sz w:val="24"/>
          <w:szCs w:val="24"/>
        </w:rPr>
        <w:t>классификаци</w:t>
      </w:r>
      <w:proofErr w:type="spellEnd"/>
      <w:r w:rsidR="00640D26">
        <w:rPr>
          <w:color w:val="000000"/>
          <w:sz w:val="24"/>
          <w:szCs w:val="24"/>
        </w:rPr>
        <w:t xml:space="preserve">   </w:t>
      </w:r>
      <w:r w:rsidRPr="00640D26">
        <w:rPr>
          <w:color w:val="000000"/>
          <w:sz w:val="24"/>
          <w:szCs w:val="24"/>
        </w:rPr>
        <w:t>4) обобщение</w:t>
      </w:r>
      <w:r w:rsidR="00640D26">
        <w:rPr>
          <w:color w:val="000000"/>
          <w:sz w:val="24"/>
          <w:szCs w:val="24"/>
        </w:rPr>
        <w:t xml:space="preserve"> </w:t>
      </w:r>
      <w:r w:rsidRPr="00640D26">
        <w:rPr>
          <w:color w:val="000000"/>
          <w:sz w:val="24"/>
          <w:szCs w:val="24"/>
        </w:rPr>
        <w:t>5) эксперимент</w:t>
      </w:r>
    </w:p>
    <w:p w:rsidR="0097671C" w:rsidRPr="00627EBC" w:rsidRDefault="0097671C" w:rsidP="0097671C">
      <w:pPr>
        <w:pStyle w:val="a4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 xml:space="preserve">Выберите два верных ответа из пяти и запишите цифры, под которыми они указаны. </w:t>
      </w:r>
      <w:proofErr w:type="gramStart"/>
      <w:r w:rsidRPr="00627EBC">
        <w:rPr>
          <w:color w:val="000000"/>
          <w:sz w:val="24"/>
          <w:szCs w:val="24"/>
        </w:rPr>
        <w:t>Примеры</w:t>
      </w:r>
      <w:proofErr w:type="gramEnd"/>
      <w:r w:rsidRPr="00627EBC">
        <w:rPr>
          <w:color w:val="000000"/>
          <w:sz w:val="24"/>
          <w:szCs w:val="24"/>
        </w:rPr>
        <w:t xml:space="preserve"> каких научных методов иллюстрирует сюжет картины голландского художника Я. Стена «Пульс»?</w:t>
      </w:r>
    </w:p>
    <w:p w:rsidR="0097671C" w:rsidRPr="00D73102" w:rsidRDefault="0097671C" w:rsidP="00976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10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590991" cy="1467803"/>
            <wp:effectExtent l="19050" t="0" r="0" b="0"/>
            <wp:docPr id="1" name="Рисунок 1" descr="https://bio-ege.sdamgia.ru/get_file?id=29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o-ege.sdamgia.ru/get_file?id=2928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991" cy="1467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71C" w:rsidRPr="00D73102" w:rsidRDefault="0097671C" w:rsidP="00640D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абстрагирование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моделирование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эксперимент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измерение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наблюдение</w:t>
      </w:r>
    </w:p>
    <w:p w:rsidR="0097671C" w:rsidRPr="00627EBC" w:rsidRDefault="0097671C" w:rsidP="0097671C">
      <w:pPr>
        <w:pStyle w:val="a4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Выберите два верных ответа из пяти и запишите в таблицу цифры, под которыми они указаны. Какие из перечисленных наук изучают объекты, находящиеся на организменном уровне организации?</w:t>
      </w:r>
    </w:p>
    <w:p w:rsidR="0097671C" w:rsidRPr="00D73102" w:rsidRDefault="0097671C" w:rsidP="00640D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анатомия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гистология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физиология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генетика</w:t>
      </w:r>
      <w:r w:rsidR="00640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D73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экология</w:t>
      </w:r>
    </w:p>
    <w:p w:rsidR="0097671C" w:rsidRPr="00640D26" w:rsidRDefault="0097671C" w:rsidP="0097671C">
      <w:pPr>
        <w:pStyle w:val="a4"/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 w:rsidRPr="00627EBC">
        <w:rPr>
          <w:color w:val="000000"/>
          <w:sz w:val="24"/>
          <w:szCs w:val="24"/>
        </w:rPr>
        <w:t>Пользуясь таблицей «Содержание соланина в различных сортах картофеля» и знаниями из области биологии, выберите правильные утверждения</w:t>
      </w:r>
    </w:p>
    <w:p w:rsidR="0097671C" w:rsidRPr="005E2A56" w:rsidRDefault="0097671C" w:rsidP="00976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A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соланина в различных сортах картофеля</w:t>
      </w:r>
    </w:p>
    <w:p w:rsidR="0097671C" w:rsidRPr="005E2A56" w:rsidRDefault="0097671C" w:rsidP="00976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8172" w:type="dxa"/>
        <w:jc w:val="center"/>
        <w:tblInd w:w="-127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77"/>
        <w:gridCol w:w="1119"/>
        <w:gridCol w:w="1833"/>
        <w:gridCol w:w="947"/>
        <w:gridCol w:w="1134"/>
        <w:gridCol w:w="1462"/>
      </w:tblGrid>
      <w:tr w:rsidR="0097671C" w:rsidRPr="00640D26" w:rsidTr="00F341E8">
        <w:trPr>
          <w:jc w:val="center"/>
        </w:trPr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Сорт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Глазок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F34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Мякоть</w:t>
            </w:r>
            <w:r w:rsidR="00F341E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640D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клубня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Ягода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Листья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Стебель</w:t>
            </w:r>
          </w:p>
        </w:tc>
      </w:tr>
      <w:tr w:rsidR="0097671C" w:rsidRPr="00640D26" w:rsidTr="00F341E8">
        <w:trPr>
          <w:jc w:val="center"/>
        </w:trPr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Детскосельский</w:t>
            </w:r>
            <w:proofErr w:type="spellEnd"/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97671C" w:rsidRPr="00640D26" w:rsidTr="00F341E8">
        <w:trPr>
          <w:jc w:val="center"/>
        </w:trPr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Синеглазка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97671C" w:rsidRPr="00640D26" w:rsidTr="00F341E8">
        <w:trPr>
          <w:jc w:val="center"/>
        </w:trPr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Чугунка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</w:t>
            </w:r>
          </w:p>
        </w:tc>
      </w:tr>
      <w:tr w:rsidR="0097671C" w:rsidRPr="00640D26" w:rsidTr="00F341E8">
        <w:trPr>
          <w:jc w:val="center"/>
        </w:trPr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Скала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11,2</w:t>
            </w:r>
          </w:p>
        </w:tc>
      </w:tr>
      <w:tr w:rsidR="0097671C" w:rsidRPr="00640D26" w:rsidTr="00F341E8">
        <w:trPr>
          <w:jc w:val="center"/>
        </w:trPr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Золушка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97671C" w:rsidRPr="00640D26" w:rsidTr="00F341E8">
        <w:trPr>
          <w:trHeight w:val="34"/>
          <w:jc w:val="center"/>
        </w:trPr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Ранняя роза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640D26" w:rsidRDefault="0097671C" w:rsidP="00E2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</w:t>
            </w:r>
          </w:p>
        </w:tc>
      </w:tr>
    </w:tbl>
    <w:p w:rsidR="0097671C" w:rsidRPr="005E2A56" w:rsidRDefault="0097671C" w:rsidP="00976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7671C" w:rsidRPr="005E2A56" w:rsidRDefault="0097671C" w:rsidP="0097671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Наибольшее количество соланина накапливается в стеблях, листьях и ягодах.</w:t>
      </w:r>
    </w:p>
    <w:p w:rsidR="0097671C" w:rsidRPr="005E2A56" w:rsidRDefault="0097671C" w:rsidP="0097671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Наибольшее количество соланина накапливается в ягодах сорта «Скала».</w:t>
      </w:r>
    </w:p>
    <w:p w:rsidR="0097671C" w:rsidRPr="005E2A56" w:rsidRDefault="0097671C" w:rsidP="0097671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глазках клубня соланин накапливается в наибольшем количестве.</w:t>
      </w:r>
    </w:p>
    <w:p w:rsidR="0097671C" w:rsidRPr="005E2A56" w:rsidRDefault="0097671C" w:rsidP="0097671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Соланин — это яд, который вызывает отравление человека. Массовые отравления соланином препятствовали распространению картофеля в России.</w:t>
      </w:r>
    </w:p>
    <w:p w:rsidR="0097671C" w:rsidRPr="005E2A56" w:rsidRDefault="0097671C" w:rsidP="0097671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Соланин — это яд, который накапливается в результате внесения излишка удобрений.</w:t>
      </w:r>
    </w:p>
    <w:p w:rsidR="0097671C" w:rsidRDefault="0097671C" w:rsidP="0097671C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D26" w:rsidRDefault="00640D26" w:rsidP="0097671C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41E8" w:rsidRDefault="00F341E8" w:rsidP="0097671C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41E8" w:rsidRDefault="00F341E8" w:rsidP="0097671C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41E8" w:rsidRDefault="00F341E8" w:rsidP="0097671C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41E8" w:rsidRDefault="00F341E8" w:rsidP="0097671C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D26" w:rsidRDefault="00640D26" w:rsidP="00640D26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671C" w:rsidRPr="00B54763" w:rsidRDefault="00640D26" w:rsidP="00F341E8">
      <w:pPr>
        <w:spacing w:after="75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Стартовая контрольная работа</w:t>
      </w:r>
      <w:r w:rsidRPr="00B547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7671C" w:rsidRPr="00B547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</w:t>
      </w:r>
    </w:p>
    <w:p w:rsidR="0097671C" w:rsidRPr="00F341E8" w:rsidRDefault="0097671C" w:rsidP="00F341E8">
      <w:pPr>
        <w:pStyle w:val="leftmargin"/>
        <w:numPr>
          <w:ilvl w:val="0"/>
          <w:numId w:val="2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 w:rsidRPr="00CC2E3F">
        <w:rPr>
          <w:color w:val="000000"/>
        </w:rPr>
        <w:t>Одним из главных признаков живого является</w:t>
      </w:r>
      <w:proofErr w:type="gramStart"/>
      <w:r w:rsidRPr="00F341E8">
        <w:rPr>
          <w:color w:val="000000"/>
        </w:rPr>
        <w:t>1</w:t>
      </w:r>
      <w:proofErr w:type="gramEnd"/>
      <w:r w:rsidRPr="00F341E8">
        <w:rPr>
          <w:color w:val="000000"/>
        </w:rPr>
        <w:t>) увеличение размеров2) изменение под влиянием условий среды3) обмен веществ4) движение молекул</w:t>
      </w:r>
    </w:p>
    <w:p w:rsidR="0097671C" w:rsidRPr="00F341E8" w:rsidRDefault="0097671C" w:rsidP="00F341E8">
      <w:pPr>
        <w:pStyle w:val="leftmargin"/>
        <w:numPr>
          <w:ilvl w:val="0"/>
          <w:numId w:val="2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 w:rsidRPr="00CC2E3F">
        <w:rPr>
          <w:color w:val="000000"/>
        </w:rPr>
        <w:t>Гомеостаз — это</w:t>
      </w:r>
      <w:proofErr w:type="gramStart"/>
      <w:r w:rsidRPr="00F341E8">
        <w:rPr>
          <w:color w:val="000000"/>
        </w:rPr>
        <w:t>1</w:t>
      </w:r>
      <w:proofErr w:type="gramEnd"/>
      <w:r w:rsidRPr="00F341E8">
        <w:rPr>
          <w:color w:val="000000"/>
        </w:rPr>
        <w:t>) обмен веществ и превращение энергии</w:t>
      </w:r>
      <w:r w:rsidR="00F341E8">
        <w:rPr>
          <w:color w:val="000000"/>
        </w:rPr>
        <w:t xml:space="preserve">  </w:t>
      </w:r>
      <w:r w:rsidRPr="00F341E8">
        <w:rPr>
          <w:color w:val="000000"/>
        </w:rPr>
        <w:t>2) регулярное снабжение организма пищей</w:t>
      </w:r>
      <w:r w:rsidR="00F341E8">
        <w:rPr>
          <w:color w:val="000000"/>
        </w:rPr>
        <w:t xml:space="preserve">  </w:t>
      </w:r>
      <w:r w:rsidRPr="00F341E8">
        <w:rPr>
          <w:color w:val="000000"/>
        </w:rPr>
        <w:t>3) поддержание относительного постоянства внутренней среды организма</w:t>
      </w:r>
      <w:r w:rsidR="00F341E8">
        <w:rPr>
          <w:color w:val="000000"/>
        </w:rPr>
        <w:t xml:space="preserve">  </w:t>
      </w:r>
      <w:r w:rsidRPr="00F341E8">
        <w:rPr>
          <w:color w:val="000000"/>
        </w:rPr>
        <w:t>4) поддержание изменчивости во внутренней среде организма</w:t>
      </w:r>
    </w:p>
    <w:p w:rsidR="0097671C" w:rsidRPr="00F341E8" w:rsidRDefault="0097671C" w:rsidP="00F341E8">
      <w:pPr>
        <w:pStyle w:val="leftmargin"/>
        <w:numPr>
          <w:ilvl w:val="0"/>
          <w:numId w:val="2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proofErr w:type="gramStart"/>
      <w:r w:rsidRPr="00CC2E3F">
        <w:rPr>
          <w:color w:val="000000"/>
        </w:rPr>
        <w:t>Свойство организмов приобретать новые признаки, а также различия между особями в пределах вида — это проявление</w:t>
      </w:r>
      <w:r w:rsidR="00F341E8">
        <w:rPr>
          <w:color w:val="000000"/>
        </w:rPr>
        <w:t xml:space="preserve"> </w:t>
      </w:r>
      <w:r w:rsidRPr="00F341E8">
        <w:rPr>
          <w:color w:val="000000"/>
        </w:rPr>
        <w:t>1) наследственности</w:t>
      </w:r>
      <w:r w:rsidR="00F341E8">
        <w:rPr>
          <w:color w:val="000000"/>
        </w:rPr>
        <w:t xml:space="preserve">  </w:t>
      </w:r>
      <w:r w:rsidRPr="00F341E8">
        <w:rPr>
          <w:color w:val="000000"/>
        </w:rPr>
        <w:t>2) борьбы за существование3) индивидуального развития</w:t>
      </w:r>
      <w:proofErr w:type="gramEnd"/>
    </w:p>
    <w:p w:rsidR="0097671C" w:rsidRDefault="0097671C" w:rsidP="00F341E8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2E3F">
        <w:rPr>
          <w:rFonts w:ascii="Times New Roman" w:hAnsi="Times New Roman" w:cs="Times New Roman"/>
          <w:color w:val="000000"/>
          <w:sz w:val="24"/>
          <w:szCs w:val="24"/>
        </w:rPr>
        <w:t>4) изменчивости</w:t>
      </w:r>
    </w:p>
    <w:p w:rsidR="0097671C" w:rsidRPr="00F341E8" w:rsidRDefault="0097671C" w:rsidP="00F341E8">
      <w:pPr>
        <w:pStyle w:val="leftmargin"/>
        <w:numPr>
          <w:ilvl w:val="0"/>
          <w:numId w:val="2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 w:rsidRPr="00CC2E3F">
        <w:rPr>
          <w:color w:val="000000"/>
        </w:rPr>
        <w:t>Примером гомеостаза может служить</w:t>
      </w:r>
      <w:proofErr w:type="gramStart"/>
      <w:r w:rsidR="00F341E8" w:rsidRPr="00F341E8">
        <w:rPr>
          <w:color w:val="000000"/>
        </w:rPr>
        <w:t>1</w:t>
      </w:r>
      <w:proofErr w:type="gramEnd"/>
      <w:r w:rsidR="00F341E8" w:rsidRPr="00F341E8">
        <w:rPr>
          <w:color w:val="000000"/>
        </w:rPr>
        <w:t>.</w:t>
      </w:r>
      <w:r w:rsidRPr="00F341E8">
        <w:rPr>
          <w:color w:val="000000"/>
        </w:rPr>
        <w:t>оборонительный рефлекс при виде опасности</w:t>
      </w:r>
      <w:r w:rsidR="00F341E8">
        <w:rPr>
          <w:color w:val="000000"/>
        </w:rPr>
        <w:t xml:space="preserve"> </w:t>
      </w:r>
      <w:r w:rsidR="00F341E8" w:rsidRPr="00F341E8">
        <w:rPr>
          <w:color w:val="000000"/>
        </w:rPr>
        <w:t>2.</w:t>
      </w:r>
      <w:r w:rsidRPr="00F341E8">
        <w:rPr>
          <w:color w:val="000000"/>
        </w:rPr>
        <w:t>переваривание пищи с участием ферментов</w:t>
      </w:r>
      <w:r w:rsidR="00F341E8">
        <w:rPr>
          <w:color w:val="000000"/>
        </w:rPr>
        <w:t xml:space="preserve"> </w:t>
      </w:r>
      <w:r w:rsidR="00F341E8" w:rsidRPr="00F341E8">
        <w:rPr>
          <w:color w:val="000000"/>
        </w:rPr>
        <w:t>3.</w:t>
      </w:r>
      <w:r w:rsidRPr="00F341E8">
        <w:rPr>
          <w:color w:val="000000"/>
        </w:rPr>
        <w:t>постоянная кислотность внутренней среды организма</w:t>
      </w:r>
    </w:p>
    <w:p w:rsidR="0097671C" w:rsidRDefault="00F341E8" w:rsidP="00F341E8">
      <w:pPr>
        <w:pStyle w:val="a4"/>
        <w:spacing w:line="276" w:lineRule="auto"/>
        <w:ind w:left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 w:rsidR="0097671C" w:rsidRPr="00CC2E3F">
        <w:rPr>
          <w:color w:val="000000"/>
          <w:sz w:val="24"/>
          <w:szCs w:val="24"/>
        </w:rPr>
        <w:t>утоление голода</w:t>
      </w:r>
    </w:p>
    <w:p w:rsidR="0097671C" w:rsidRPr="00F341E8" w:rsidRDefault="0097671C" w:rsidP="00F341E8">
      <w:pPr>
        <w:pStyle w:val="leftmargin"/>
        <w:numPr>
          <w:ilvl w:val="0"/>
          <w:numId w:val="2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 w:rsidRPr="00CC2E3F">
        <w:rPr>
          <w:color w:val="000000"/>
        </w:rPr>
        <w:t>Научный метод, позволяющий изучать явления природы в искусственн</w:t>
      </w:r>
      <w:r>
        <w:rPr>
          <w:color w:val="000000"/>
        </w:rPr>
        <w:t>о созданных условиях, называется</w:t>
      </w:r>
      <w:r w:rsidR="00F341E8">
        <w:rPr>
          <w:color w:val="000000"/>
        </w:rPr>
        <w:t xml:space="preserve">   </w:t>
      </w:r>
      <w:r w:rsidR="00F341E8" w:rsidRPr="00F341E8">
        <w:rPr>
          <w:color w:val="000000"/>
        </w:rPr>
        <w:t>1.</w:t>
      </w:r>
      <w:r w:rsidRPr="00F341E8">
        <w:rPr>
          <w:color w:val="000000"/>
        </w:rPr>
        <w:t>наблюдением</w:t>
      </w:r>
      <w:r w:rsidR="00F341E8">
        <w:rPr>
          <w:color w:val="000000"/>
        </w:rPr>
        <w:t xml:space="preserve">    </w:t>
      </w:r>
      <w:r w:rsidR="00F341E8" w:rsidRPr="00F341E8">
        <w:rPr>
          <w:color w:val="000000"/>
        </w:rPr>
        <w:t>2.</w:t>
      </w:r>
      <w:r w:rsidRPr="00F341E8">
        <w:rPr>
          <w:color w:val="000000"/>
        </w:rPr>
        <w:t>экспериментом</w:t>
      </w:r>
      <w:r w:rsidR="00F341E8">
        <w:rPr>
          <w:color w:val="000000"/>
        </w:rPr>
        <w:t xml:space="preserve">      </w:t>
      </w:r>
      <w:r w:rsidR="00F341E8" w:rsidRPr="00F341E8">
        <w:rPr>
          <w:color w:val="000000"/>
        </w:rPr>
        <w:t>3.</w:t>
      </w:r>
      <w:r w:rsidRPr="00F341E8">
        <w:rPr>
          <w:color w:val="000000"/>
        </w:rPr>
        <w:t>клонированием</w:t>
      </w:r>
      <w:r w:rsidR="00F341E8">
        <w:rPr>
          <w:color w:val="000000"/>
        </w:rPr>
        <w:t xml:space="preserve">     </w:t>
      </w:r>
      <w:r w:rsidR="00F341E8" w:rsidRPr="00F341E8">
        <w:rPr>
          <w:color w:val="000000"/>
        </w:rPr>
        <w:t>4.</w:t>
      </w:r>
      <w:r w:rsidRPr="00F341E8">
        <w:rPr>
          <w:color w:val="000000"/>
        </w:rPr>
        <w:t>микроскопированием</w:t>
      </w:r>
    </w:p>
    <w:p w:rsidR="0097671C" w:rsidRPr="00F341E8" w:rsidRDefault="0097671C" w:rsidP="00F341E8">
      <w:pPr>
        <w:pStyle w:val="leftmargin"/>
        <w:numPr>
          <w:ilvl w:val="0"/>
          <w:numId w:val="2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 w:rsidRPr="00CC2E3F">
        <w:rPr>
          <w:color w:val="000000"/>
        </w:rPr>
        <w:t>Палеонтологи изучают</w:t>
      </w:r>
      <w:r w:rsidR="00F341E8">
        <w:rPr>
          <w:color w:val="000000"/>
        </w:rPr>
        <w:t xml:space="preserve">  </w:t>
      </w:r>
      <w:r w:rsidR="00F341E8" w:rsidRPr="00F341E8">
        <w:rPr>
          <w:color w:val="000000"/>
        </w:rPr>
        <w:t>1.</w:t>
      </w:r>
      <w:r w:rsidRPr="00F341E8">
        <w:rPr>
          <w:color w:val="000000"/>
        </w:rPr>
        <w:t>закономерности развития организмов</w:t>
      </w:r>
      <w:r w:rsidR="00F341E8">
        <w:rPr>
          <w:color w:val="000000"/>
        </w:rPr>
        <w:t xml:space="preserve">  </w:t>
      </w:r>
      <w:r w:rsidR="00F341E8" w:rsidRPr="00F341E8">
        <w:rPr>
          <w:color w:val="000000"/>
        </w:rPr>
        <w:t>2.</w:t>
      </w:r>
      <w:r w:rsidRPr="00F341E8">
        <w:rPr>
          <w:color w:val="000000"/>
        </w:rPr>
        <w:t>распространение живых существ на Земле</w:t>
      </w:r>
      <w:r w:rsidR="00F341E8">
        <w:rPr>
          <w:color w:val="000000"/>
        </w:rPr>
        <w:t xml:space="preserve">   </w:t>
      </w:r>
      <w:r w:rsidR="00F341E8" w:rsidRPr="00F341E8">
        <w:rPr>
          <w:color w:val="000000"/>
        </w:rPr>
        <w:t>3.</w:t>
      </w:r>
      <w:r w:rsidRPr="00F341E8">
        <w:rPr>
          <w:color w:val="000000"/>
        </w:rPr>
        <w:t>среду обитания организмов</w:t>
      </w:r>
      <w:r w:rsidR="00F341E8">
        <w:rPr>
          <w:color w:val="000000"/>
        </w:rPr>
        <w:t xml:space="preserve">    </w:t>
      </w:r>
      <w:r w:rsidR="00F341E8" w:rsidRPr="00F341E8">
        <w:rPr>
          <w:color w:val="000000"/>
        </w:rPr>
        <w:t>4.</w:t>
      </w:r>
      <w:r w:rsidRPr="00F341E8">
        <w:rPr>
          <w:color w:val="000000"/>
        </w:rPr>
        <w:t>ископаемые останки организмов</w:t>
      </w:r>
    </w:p>
    <w:p w:rsidR="0097671C" w:rsidRPr="00F341E8" w:rsidRDefault="0097671C" w:rsidP="00F341E8">
      <w:pPr>
        <w:pStyle w:val="leftmargin"/>
        <w:numPr>
          <w:ilvl w:val="0"/>
          <w:numId w:val="2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proofErr w:type="gramStart"/>
      <w:r w:rsidRPr="00CC2E3F">
        <w:rPr>
          <w:color w:val="000000"/>
        </w:rPr>
        <w:t>К какому уровню организации жизни относится эвглена зелёная?</w:t>
      </w:r>
      <w:r w:rsidR="00F341E8">
        <w:rPr>
          <w:color w:val="000000"/>
        </w:rPr>
        <w:t xml:space="preserve">    </w:t>
      </w:r>
      <w:r w:rsidR="00F341E8" w:rsidRPr="00F341E8">
        <w:rPr>
          <w:color w:val="000000"/>
        </w:rPr>
        <w:t>1.</w:t>
      </w:r>
      <w:r w:rsidRPr="00F341E8">
        <w:rPr>
          <w:color w:val="000000"/>
        </w:rPr>
        <w:t>к молекулярному</w:t>
      </w:r>
      <w:r w:rsidR="00F341E8">
        <w:rPr>
          <w:color w:val="000000"/>
        </w:rPr>
        <w:t xml:space="preserve">     </w:t>
      </w:r>
      <w:r w:rsidR="00F341E8" w:rsidRPr="00F341E8">
        <w:rPr>
          <w:color w:val="000000"/>
        </w:rPr>
        <w:t>2.</w:t>
      </w:r>
      <w:r w:rsidRPr="00F341E8">
        <w:rPr>
          <w:color w:val="000000"/>
        </w:rPr>
        <w:t>к субклеточному</w:t>
      </w:r>
      <w:r w:rsidR="00F341E8">
        <w:rPr>
          <w:color w:val="000000"/>
        </w:rPr>
        <w:t xml:space="preserve">      </w:t>
      </w:r>
      <w:r w:rsidR="00F341E8" w:rsidRPr="00F341E8">
        <w:rPr>
          <w:color w:val="000000"/>
        </w:rPr>
        <w:t>3.</w:t>
      </w:r>
      <w:r w:rsidRPr="00F341E8">
        <w:rPr>
          <w:color w:val="000000"/>
        </w:rPr>
        <w:t>к популяционному</w:t>
      </w:r>
      <w:r w:rsidR="00F341E8">
        <w:rPr>
          <w:color w:val="000000"/>
        </w:rPr>
        <w:t xml:space="preserve">    </w:t>
      </w:r>
      <w:r w:rsidR="00F341E8" w:rsidRPr="00F341E8">
        <w:rPr>
          <w:color w:val="000000"/>
        </w:rPr>
        <w:t>4.</w:t>
      </w:r>
      <w:r w:rsidRPr="00F341E8">
        <w:rPr>
          <w:color w:val="000000"/>
        </w:rPr>
        <w:t>к организменному</w:t>
      </w:r>
      <w:proofErr w:type="gramEnd"/>
    </w:p>
    <w:p w:rsidR="0097671C" w:rsidRPr="00F341E8" w:rsidRDefault="0097671C" w:rsidP="00F341E8">
      <w:pPr>
        <w:pStyle w:val="leftmargin"/>
        <w:numPr>
          <w:ilvl w:val="0"/>
          <w:numId w:val="2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 w:rsidRPr="00CC2E3F">
        <w:rPr>
          <w:color w:val="000000"/>
        </w:rPr>
        <w:t>Какой уровень организации живой природы представляет собой совокупность популяций разных видов, связанных между собой и окружающей неживой природой</w:t>
      </w:r>
      <w:r w:rsidR="00F341E8">
        <w:rPr>
          <w:color w:val="000000"/>
        </w:rPr>
        <w:t xml:space="preserve">   </w:t>
      </w:r>
      <w:r w:rsidR="00F341E8" w:rsidRPr="00F341E8">
        <w:rPr>
          <w:color w:val="000000"/>
        </w:rPr>
        <w:t>1.</w:t>
      </w:r>
      <w:r w:rsidRPr="00F341E8">
        <w:rPr>
          <w:color w:val="000000"/>
        </w:rPr>
        <w:t>организменный</w:t>
      </w:r>
      <w:r w:rsidR="00F341E8">
        <w:rPr>
          <w:color w:val="000000"/>
        </w:rPr>
        <w:t xml:space="preserve">    </w:t>
      </w:r>
      <w:r w:rsidR="00F341E8" w:rsidRPr="00F341E8">
        <w:rPr>
          <w:color w:val="000000"/>
        </w:rPr>
        <w:t>2.</w:t>
      </w:r>
      <w:r w:rsidRPr="00F341E8">
        <w:rPr>
          <w:color w:val="000000"/>
        </w:rPr>
        <w:t>популяционно-видовой</w:t>
      </w:r>
      <w:r w:rsidR="00F341E8">
        <w:rPr>
          <w:color w:val="000000"/>
        </w:rPr>
        <w:t xml:space="preserve">     </w:t>
      </w:r>
      <w:r w:rsidR="00F341E8" w:rsidRPr="00F341E8">
        <w:rPr>
          <w:color w:val="000000"/>
        </w:rPr>
        <w:t>3.</w:t>
      </w:r>
      <w:r w:rsidRPr="00F341E8">
        <w:rPr>
          <w:color w:val="000000"/>
        </w:rPr>
        <w:t>биогеоценотический</w:t>
      </w:r>
      <w:r w:rsidR="00F341E8">
        <w:rPr>
          <w:color w:val="000000"/>
        </w:rPr>
        <w:t xml:space="preserve">    </w:t>
      </w:r>
      <w:r w:rsidR="00F341E8" w:rsidRPr="00F341E8">
        <w:rPr>
          <w:color w:val="000000"/>
        </w:rPr>
        <w:t>4.</w:t>
      </w:r>
      <w:r w:rsidRPr="00F341E8">
        <w:rPr>
          <w:color w:val="000000"/>
        </w:rPr>
        <w:t>биосферный</w:t>
      </w:r>
    </w:p>
    <w:p w:rsidR="0097671C" w:rsidRPr="00F341E8" w:rsidRDefault="0097671C" w:rsidP="00F341E8">
      <w:pPr>
        <w:pStyle w:val="leftmargin"/>
        <w:numPr>
          <w:ilvl w:val="0"/>
          <w:numId w:val="2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 w:rsidRPr="00CC2E3F">
        <w:rPr>
          <w:color w:val="000000"/>
        </w:rPr>
        <w:t>Генные мутации происходят на уровне организации живого</w:t>
      </w:r>
      <w:r w:rsidR="00F341E8">
        <w:rPr>
          <w:color w:val="000000"/>
        </w:rPr>
        <w:t xml:space="preserve"> </w:t>
      </w:r>
      <w:r w:rsidR="00F341E8" w:rsidRPr="00F341E8">
        <w:rPr>
          <w:color w:val="000000"/>
        </w:rPr>
        <w:t>1.</w:t>
      </w:r>
      <w:r w:rsidRPr="00F341E8">
        <w:rPr>
          <w:color w:val="000000"/>
        </w:rPr>
        <w:t>организменном</w:t>
      </w:r>
      <w:r w:rsidR="00F341E8">
        <w:rPr>
          <w:color w:val="000000"/>
        </w:rPr>
        <w:t xml:space="preserve">  </w:t>
      </w:r>
      <w:r w:rsidR="00F341E8" w:rsidRPr="00F341E8">
        <w:rPr>
          <w:color w:val="000000"/>
        </w:rPr>
        <w:t>2.</w:t>
      </w:r>
      <w:r w:rsidRPr="00F341E8">
        <w:rPr>
          <w:color w:val="000000"/>
        </w:rPr>
        <w:t>клеточном</w:t>
      </w:r>
      <w:r w:rsidR="00F341E8">
        <w:rPr>
          <w:color w:val="000000"/>
        </w:rPr>
        <w:t xml:space="preserve"> </w:t>
      </w:r>
      <w:r w:rsidR="00F341E8" w:rsidRPr="00F341E8">
        <w:rPr>
          <w:color w:val="000000"/>
        </w:rPr>
        <w:t>3.</w:t>
      </w:r>
      <w:r w:rsidRPr="00F341E8">
        <w:rPr>
          <w:color w:val="000000"/>
        </w:rPr>
        <w:t>видовом</w:t>
      </w:r>
      <w:r w:rsidR="00F341E8">
        <w:rPr>
          <w:color w:val="000000"/>
        </w:rPr>
        <w:t xml:space="preserve">    </w:t>
      </w:r>
      <w:r w:rsidR="00F341E8" w:rsidRPr="00F341E8">
        <w:rPr>
          <w:color w:val="000000"/>
        </w:rPr>
        <w:t>4.</w:t>
      </w:r>
      <w:r w:rsidRPr="00F341E8">
        <w:rPr>
          <w:color w:val="000000"/>
        </w:rPr>
        <w:t>молекулярном</w:t>
      </w:r>
    </w:p>
    <w:p w:rsidR="0097671C" w:rsidRPr="00F341E8" w:rsidRDefault="0097671C" w:rsidP="00F341E8">
      <w:pPr>
        <w:pStyle w:val="a4"/>
        <w:numPr>
          <w:ilvl w:val="0"/>
          <w:numId w:val="2"/>
        </w:numPr>
        <w:spacing w:line="276" w:lineRule="auto"/>
        <w:ind w:left="0" w:firstLine="284"/>
        <w:rPr>
          <w:color w:val="000000"/>
          <w:sz w:val="24"/>
          <w:szCs w:val="24"/>
        </w:rPr>
      </w:pPr>
      <w:r w:rsidRPr="00CC2E3F">
        <w:rPr>
          <w:color w:val="000000"/>
          <w:sz w:val="24"/>
          <w:szCs w:val="24"/>
        </w:rPr>
        <w:t>Газообмен в легких наблюдается на уровне организации жизни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1.</w:t>
      </w:r>
      <w:r w:rsidRPr="00F341E8">
        <w:rPr>
          <w:color w:val="000000"/>
          <w:sz w:val="24"/>
          <w:szCs w:val="24"/>
        </w:rPr>
        <w:t>клеточном</w:t>
      </w:r>
      <w:r w:rsidR="00F341E8">
        <w:rPr>
          <w:color w:val="000000"/>
          <w:sz w:val="24"/>
          <w:szCs w:val="24"/>
        </w:rPr>
        <w:t xml:space="preserve">   </w:t>
      </w:r>
      <w:r w:rsidR="00F341E8" w:rsidRPr="00F341E8">
        <w:rPr>
          <w:color w:val="000000"/>
          <w:sz w:val="24"/>
          <w:szCs w:val="24"/>
        </w:rPr>
        <w:t>2.</w:t>
      </w:r>
      <w:r w:rsidRPr="00F341E8">
        <w:rPr>
          <w:color w:val="000000"/>
          <w:sz w:val="24"/>
          <w:szCs w:val="24"/>
        </w:rPr>
        <w:t>молекулярном</w:t>
      </w:r>
    </w:p>
    <w:p w:rsidR="0097671C" w:rsidRPr="00F341E8" w:rsidRDefault="00F341E8" w:rsidP="00F341E8">
      <w:pPr>
        <w:pStyle w:val="a4"/>
        <w:ind w:left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 w:rsidR="0097671C" w:rsidRPr="00CC2E3F">
        <w:rPr>
          <w:color w:val="000000"/>
          <w:sz w:val="24"/>
          <w:szCs w:val="24"/>
        </w:rPr>
        <w:t>органно-тканевом</w:t>
      </w:r>
      <w:r>
        <w:rPr>
          <w:color w:val="000000"/>
          <w:sz w:val="24"/>
          <w:szCs w:val="24"/>
        </w:rPr>
        <w:t xml:space="preserve">     </w:t>
      </w:r>
      <w:r w:rsidRPr="00F341E8">
        <w:rPr>
          <w:color w:val="000000"/>
          <w:sz w:val="24"/>
          <w:szCs w:val="24"/>
        </w:rPr>
        <w:t>4.</w:t>
      </w:r>
      <w:r w:rsidR="0097671C" w:rsidRPr="00F341E8">
        <w:rPr>
          <w:color w:val="000000"/>
          <w:sz w:val="24"/>
          <w:szCs w:val="24"/>
        </w:rPr>
        <w:t>организменном</w:t>
      </w:r>
    </w:p>
    <w:p w:rsidR="0097671C" w:rsidRPr="00EC442A" w:rsidRDefault="0097671C" w:rsidP="00F341E8">
      <w:pPr>
        <w:pStyle w:val="leftmargin"/>
        <w:numPr>
          <w:ilvl w:val="0"/>
          <w:numId w:val="2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 w:rsidRPr="00CC2E3F">
        <w:rPr>
          <w:color w:val="000000"/>
        </w:rPr>
        <w:t>Амеба обыкновенная представляет собой как клеточный уровень организации жизни, так и</w:t>
      </w:r>
    </w:p>
    <w:p w:rsidR="0097671C" w:rsidRPr="00F341E8" w:rsidRDefault="00F341E8" w:rsidP="00F341E8">
      <w:pPr>
        <w:pStyle w:val="a4"/>
        <w:spacing w:line="276" w:lineRule="auto"/>
        <w:ind w:left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97671C" w:rsidRPr="00CC2E3F">
        <w:rPr>
          <w:color w:val="000000"/>
          <w:sz w:val="24"/>
          <w:szCs w:val="24"/>
        </w:rPr>
        <w:t>молекулярный</w:t>
      </w:r>
      <w:r>
        <w:rPr>
          <w:color w:val="000000"/>
          <w:sz w:val="24"/>
          <w:szCs w:val="24"/>
        </w:rPr>
        <w:t xml:space="preserve">     </w:t>
      </w:r>
      <w:r w:rsidRPr="00F341E8">
        <w:rPr>
          <w:color w:val="000000"/>
          <w:sz w:val="24"/>
          <w:szCs w:val="24"/>
        </w:rPr>
        <w:t>2.</w:t>
      </w:r>
      <w:r w:rsidR="0097671C" w:rsidRPr="00F341E8">
        <w:rPr>
          <w:color w:val="000000"/>
          <w:sz w:val="24"/>
          <w:szCs w:val="24"/>
        </w:rPr>
        <w:t>организменный</w:t>
      </w:r>
      <w:r>
        <w:rPr>
          <w:color w:val="000000"/>
          <w:sz w:val="24"/>
          <w:szCs w:val="24"/>
        </w:rPr>
        <w:t xml:space="preserve">      </w:t>
      </w:r>
      <w:r w:rsidRPr="00F341E8">
        <w:rPr>
          <w:color w:val="000000"/>
          <w:sz w:val="24"/>
          <w:szCs w:val="24"/>
        </w:rPr>
        <w:t>3.</w:t>
      </w:r>
      <w:r w:rsidR="0097671C" w:rsidRPr="00F341E8">
        <w:rPr>
          <w:color w:val="000000"/>
          <w:sz w:val="24"/>
          <w:szCs w:val="24"/>
        </w:rPr>
        <w:t>видовой</w:t>
      </w:r>
      <w:r>
        <w:rPr>
          <w:color w:val="000000"/>
          <w:sz w:val="24"/>
          <w:szCs w:val="24"/>
        </w:rPr>
        <w:t xml:space="preserve">    </w:t>
      </w:r>
      <w:r w:rsidRPr="00F341E8">
        <w:rPr>
          <w:color w:val="000000"/>
          <w:sz w:val="24"/>
          <w:szCs w:val="24"/>
        </w:rPr>
        <w:t>4.</w:t>
      </w:r>
      <w:r w:rsidR="0097671C" w:rsidRPr="00F341E8">
        <w:rPr>
          <w:color w:val="000000"/>
          <w:sz w:val="24"/>
          <w:szCs w:val="24"/>
        </w:rPr>
        <w:t>биоценотический</w:t>
      </w:r>
    </w:p>
    <w:p w:rsidR="0097671C" w:rsidRPr="00F341E8" w:rsidRDefault="0097671C" w:rsidP="00F341E8">
      <w:pPr>
        <w:pStyle w:val="leftmargin"/>
        <w:numPr>
          <w:ilvl w:val="0"/>
          <w:numId w:val="2"/>
        </w:numPr>
        <w:spacing w:before="0" w:beforeAutospacing="0" w:after="0" w:afterAutospacing="0"/>
        <w:ind w:left="0" w:firstLine="284"/>
        <w:jc w:val="both"/>
        <w:rPr>
          <w:color w:val="000000"/>
        </w:rPr>
      </w:pPr>
      <w:r w:rsidRPr="00CC2E3F">
        <w:rPr>
          <w:color w:val="000000"/>
        </w:rPr>
        <w:t>Стая волков в тайге представляет собой уровень жизни</w:t>
      </w:r>
      <w:r w:rsidR="00F341E8">
        <w:rPr>
          <w:color w:val="000000"/>
        </w:rPr>
        <w:t xml:space="preserve">  </w:t>
      </w:r>
      <w:r w:rsidR="00F341E8" w:rsidRPr="00F341E8">
        <w:rPr>
          <w:color w:val="000000"/>
        </w:rPr>
        <w:t>1.</w:t>
      </w:r>
      <w:r w:rsidRPr="00F341E8">
        <w:rPr>
          <w:color w:val="000000"/>
        </w:rPr>
        <w:t>биосферный</w:t>
      </w:r>
      <w:r w:rsidR="00F341E8">
        <w:rPr>
          <w:color w:val="000000"/>
        </w:rPr>
        <w:t xml:space="preserve">  </w:t>
      </w:r>
      <w:r w:rsidR="00F341E8" w:rsidRPr="00F341E8">
        <w:rPr>
          <w:color w:val="000000"/>
        </w:rPr>
        <w:t>2.</w:t>
      </w:r>
      <w:r w:rsidRPr="00F341E8">
        <w:rPr>
          <w:color w:val="000000"/>
        </w:rPr>
        <w:t>популяционно-видовой</w:t>
      </w:r>
    </w:p>
    <w:p w:rsidR="0097671C" w:rsidRPr="00F341E8" w:rsidRDefault="00F341E8" w:rsidP="00F341E8">
      <w:pPr>
        <w:pStyle w:val="a4"/>
        <w:spacing w:line="276" w:lineRule="auto"/>
        <w:ind w:left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 w:rsidR="0097671C" w:rsidRPr="00CC2E3F">
        <w:rPr>
          <w:color w:val="000000"/>
          <w:sz w:val="24"/>
          <w:szCs w:val="24"/>
        </w:rPr>
        <w:t>организменный</w:t>
      </w:r>
      <w:r>
        <w:rPr>
          <w:color w:val="000000"/>
          <w:sz w:val="24"/>
          <w:szCs w:val="24"/>
        </w:rPr>
        <w:t xml:space="preserve">    </w:t>
      </w:r>
      <w:r w:rsidRPr="00F341E8">
        <w:rPr>
          <w:color w:val="000000"/>
          <w:sz w:val="24"/>
          <w:szCs w:val="24"/>
        </w:rPr>
        <w:t>4.</w:t>
      </w:r>
      <w:r w:rsidR="0097671C" w:rsidRPr="00F341E8">
        <w:rPr>
          <w:color w:val="000000"/>
          <w:sz w:val="24"/>
          <w:szCs w:val="24"/>
        </w:rPr>
        <w:t>биоценотический</w:t>
      </w:r>
    </w:p>
    <w:p w:rsidR="0097671C" w:rsidRPr="00EC442A" w:rsidRDefault="0097671C" w:rsidP="00F341E8">
      <w:pPr>
        <w:pStyle w:val="a4"/>
        <w:numPr>
          <w:ilvl w:val="0"/>
          <w:numId w:val="2"/>
        </w:numPr>
        <w:ind w:left="0" w:firstLine="284"/>
        <w:rPr>
          <w:color w:val="000000"/>
          <w:sz w:val="24"/>
          <w:szCs w:val="24"/>
        </w:rPr>
      </w:pPr>
      <w:r w:rsidRPr="00CC2E3F">
        <w:rPr>
          <w:color w:val="000000"/>
          <w:sz w:val="24"/>
          <w:szCs w:val="24"/>
        </w:rPr>
        <w:t>Рассмотрите таблицу «Биология как наука» и заполните пустую ячейку, вписав соответствующий термин.</w:t>
      </w:r>
    </w:p>
    <w:tbl>
      <w:tblPr>
        <w:tblW w:w="0" w:type="auto"/>
        <w:tblInd w:w="105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6"/>
        <w:gridCol w:w="7938"/>
      </w:tblGrid>
      <w:tr w:rsidR="0097671C" w:rsidRPr="002048A5" w:rsidTr="00F341E8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CC2E3F" w:rsidRDefault="0097671C" w:rsidP="00F341E8">
            <w:pPr>
              <w:pStyle w:val="a4"/>
              <w:ind w:left="0" w:firstLine="284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CC2E3F">
              <w:rPr>
                <w:b/>
                <w:bCs/>
                <w:color w:val="000000"/>
                <w:sz w:val="24"/>
                <w:szCs w:val="24"/>
              </w:rPr>
              <w:t>биологии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CC2E3F" w:rsidRDefault="0097671C" w:rsidP="00F341E8">
            <w:pPr>
              <w:pStyle w:val="a4"/>
              <w:ind w:left="0" w:firstLine="284"/>
              <w:rPr>
                <w:b/>
                <w:bCs/>
                <w:color w:val="000000"/>
                <w:sz w:val="24"/>
                <w:szCs w:val="24"/>
              </w:rPr>
            </w:pPr>
            <w:r w:rsidRPr="00CC2E3F">
              <w:rPr>
                <w:b/>
                <w:bCs/>
                <w:color w:val="000000"/>
                <w:sz w:val="24"/>
                <w:szCs w:val="24"/>
              </w:rPr>
              <w:t>Пример</w:t>
            </w:r>
          </w:p>
        </w:tc>
      </w:tr>
      <w:tr w:rsidR="0097671C" w:rsidRPr="002048A5" w:rsidTr="00F341E8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CC2E3F" w:rsidRDefault="0097671C" w:rsidP="00F341E8">
            <w:pPr>
              <w:pStyle w:val="a4"/>
              <w:ind w:left="0" w:firstLine="284"/>
              <w:rPr>
                <w:color w:val="000000"/>
                <w:sz w:val="24"/>
                <w:szCs w:val="24"/>
              </w:rPr>
            </w:pPr>
            <w:r w:rsidRPr="00CC2E3F">
              <w:rPr>
                <w:color w:val="000000"/>
                <w:sz w:val="24"/>
                <w:szCs w:val="24"/>
              </w:rPr>
              <w:t>Генетика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CC2E3F" w:rsidRDefault="0097671C" w:rsidP="00F341E8">
            <w:pPr>
              <w:pStyle w:val="a4"/>
              <w:ind w:left="0" w:firstLine="284"/>
              <w:rPr>
                <w:color w:val="000000"/>
                <w:sz w:val="24"/>
                <w:szCs w:val="24"/>
              </w:rPr>
            </w:pPr>
            <w:r w:rsidRPr="00CC2E3F">
              <w:rPr>
                <w:color w:val="000000"/>
                <w:sz w:val="24"/>
                <w:szCs w:val="24"/>
              </w:rPr>
              <w:t>Закономерности наследственности и изменчивости</w:t>
            </w:r>
          </w:p>
        </w:tc>
      </w:tr>
      <w:tr w:rsidR="0097671C" w:rsidRPr="002048A5" w:rsidTr="00F341E8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CC2E3F" w:rsidRDefault="0097671C" w:rsidP="00F341E8">
            <w:pPr>
              <w:pStyle w:val="a4"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CC2E3F" w:rsidRDefault="0097671C" w:rsidP="00F341E8">
            <w:pPr>
              <w:pStyle w:val="a4"/>
              <w:ind w:left="0" w:firstLine="284"/>
              <w:rPr>
                <w:color w:val="000000"/>
                <w:sz w:val="24"/>
                <w:szCs w:val="24"/>
              </w:rPr>
            </w:pPr>
            <w:r w:rsidRPr="00CC2E3F">
              <w:rPr>
                <w:color w:val="000000"/>
                <w:sz w:val="24"/>
                <w:szCs w:val="24"/>
              </w:rPr>
              <w:t>Выработка условного рефлекса - выделение слюны на вид лимо</w:t>
            </w:r>
            <w:r>
              <w:rPr>
                <w:color w:val="000000"/>
                <w:sz w:val="24"/>
                <w:szCs w:val="24"/>
              </w:rPr>
              <w:t>на</w:t>
            </w:r>
          </w:p>
        </w:tc>
      </w:tr>
    </w:tbl>
    <w:p w:rsidR="0097671C" w:rsidRPr="00CC2E3F" w:rsidRDefault="0097671C" w:rsidP="00F341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7671C" w:rsidRPr="00CC2E3F" w:rsidRDefault="0097671C" w:rsidP="00F341E8">
      <w:pPr>
        <w:pStyle w:val="a4"/>
        <w:numPr>
          <w:ilvl w:val="0"/>
          <w:numId w:val="2"/>
        </w:numPr>
        <w:ind w:left="0" w:firstLine="284"/>
        <w:rPr>
          <w:color w:val="000000"/>
          <w:sz w:val="24"/>
          <w:szCs w:val="24"/>
        </w:rPr>
      </w:pPr>
      <w:r w:rsidRPr="00CC2E3F">
        <w:rPr>
          <w:color w:val="000000"/>
          <w:sz w:val="24"/>
          <w:szCs w:val="24"/>
        </w:rPr>
        <w:t>Рассмотрите таблицу «Уровни организации живой природы» и заполните пустую ячейку, вписав соответствующий термин.</w:t>
      </w:r>
    </w:p>
    <w:p w:rsidR="0097671C" w:rsidRPr="002048A5" w:rsidRDefault="0097671C" w:rsidP="00F341E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147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7"/>
        <w:gridCol w:w="5103"/>
      </w:tblGrid>
      <w:tr w:rsidR="0097671C" w:rsidRPr="002048A5" w:rsidTr="00F341E8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CC2E3F" w:rsidRDefault="0097671C" w:rsidP="00F341E8">
            <w:pPr>
              <w:pStyle w:val="a4"/>
              <w:ind w:left="0" w:firstLine="284"/>
              <w:rPr>
                <w:b/>
                <w:bCs/>
                <w:color w:val="000000"/>
                <w:sz w:val="24"/>
                <w:szCs w:val="24"/>
              </w:rPr>
            </w:pPr>
            <w:r w:rsidRPr="00CC2E3F">
              <w:rPr>
                <w:b/>
                <w:bCs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CC2E3F" w:rsidRDefault="0097671C" w:rsidP="00F341E8">
            <w:pPr>
              <w:pStyle w:val="a4"/>
              <w:ind w:left="0" w:firstLine="284"/>
              <w:rPr>
                <w:b/>
                <w:bCs/>
                <w:color w:val="000000"/>
                <w:sz w:val="24"/>
                <w:szCs w:val="24"/>
              </w:rPr>
            </w:pPr>
            <w:r w:rsidRPr="00CC2E3F">
              <w:rPr>
                <w:b/>
                <w:bCs/>
                <w:color w:val="000000"/>
                <w:sz w:val="24"/>
                <w:szCs w:val="24"/>
              </w:rPr>
              <w:t>Пример</w:t>
            </w:r>
          </w:p>
        </w:tc>
      </w:tr>
      <w:tr w:rsidR="0097671C" w:rsidRPr="002048A5" w:rsidTr="00F341E8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CC2E3F" w:rsidRDefault="0097671C" w:rsidP="00F341E8">
            <w:pPr>
              <w:pStyle w:val="a4"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CC2E3F" w:rsidRDefault="0097671C" w:rsidP="00F341E8">
            <w:pPr>
              <w:pStyle w:val="a4"/>
              <w:ind w:left="0" w:firstLine="284"/>
              <w:rPr>
                <w:color w:val="000000"/>
                <w:sz w:val="24"/>
                <w:szCs w:val="24"/>
              </w:rPr>
            </w:pPr>
            <w:r w:rsidRPr="00CC2E3F">
              <w:rPr>
                <w:color w:val="000000"/>
                <w:sz w:val="24"/>
                <w:szCs w:val="24"/>
              </w:rPr>
              <w:t>Репликация ДНК</w:t>
            </w:r>
          </w:p>
        </w:tc>
      </w:tr>
      <w:tr w:rsidR="0097671C" w:rsidRPr="002048A5" w:rsidTr="00F341E8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CC2E3F" w:rsidRDefault="0097671C" w:rsidP="00F341E8">
            <w:pPr>
              <w:pStyle w:val="a4"/>
              <w:ind w:left="0" w:firstLine="284"/>
              <w:rPr>
                <w:color w:val="000000"/>
                <w:sz w:val="24"/>
                <w:szCs w:val="24"/>
              </w:rPr>
            </w:pPr>
            <w:r w:rsidRPr="00CC2E3F">
              <w:rPr>
                <w:color w:val="000000"/>
                <w:sz w:val="24"/>
                <w:szCs w:val="24"/>
              </w:rPr>
              <w:t>Популяционно-видовой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CC2E3F" w:rsidRDefault="0097671C" w:rsidP="00F341E8">
            <w:pPr>
              <w:pStyle w:val="a4"/>
              <w:ind w:left="0" w:firstLine="284"/>
              <w:rPr>
                <w:color w:val="000000"/>
                <w:sz w:val="24"/>
                <w:szCs w:val="24"/>
              </w:rPr>
            </w:pPr>
            <w:r w:rsidRPr="00CC2E3F">
              <w:rPr>
                <w:color w:val="000000"/>
                <w:sz w:val="24"/>
                <w:szCs w:val="24"/>
              </w:rPr>
              <w:t>Озерная лягушка мечет икру</w:t>
            </w:r>
          </w:p>
        </w:tc>
      </w:tr>
    </w:tbl>
    <w:p w:rsidR="0097671C" w:rsidRPr="00EC442A" w:rsidRDefault="0097671C" w:rsidP="00F341E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7671C" w:rsidRPr="00F341E8" w:rsidRDefault="0097671C" w:rsidP="00F341E8">
      <w:pPr>
        <w:pStyle w:val="a4"/>
        <w:numPr>
          <w:ilvl w:val="0"/>
          <w:numId w:val="2"/>
        </w:numPr>
        <w:ind w:left="0" w:firstLine="284"/>
        <w:rPr>
          <w:color w:val="000000"/>
          <w:sz w:val="24"/>
          <w:szCs w:val="24"/>
        </w:rPr>
      </w:pPr>
      <w:r w:rsidRPr="00EC442A">
        <w:rPr>
          <w:color w:val="000000"/>
          <w:sz w:val="24"/>
          <w:szCs w:val="24"/>
        </w:rPr>
        <w:t>Какие науки изучают живые системы на организменном уровне? Выберите два верных ответа из пяти и запишите цифры, под которыми они указаны.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1.</w:t>
      </w:r>
      <w:r w:rsidRPr="00F341E8">
        <w:rPr>
          <w:color w:val="000000"/>
          <w:sz w:val="24"/>
          <w:szCs w:val="24"/>
        </w:rPr>
        <w:t>анатомия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2.</w:t>
      </w:r>
      <w:r w:rsidRPr="00F341E8">
        <w:rPr>
          <w:color w:val="000000"/>
          <w:sz w:val="24"/>
          <w:szCs w:val="24"/>
        </w:rPr>
        <w:t>биоценология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3.</w:t>
      </w:r>
      <w:r w:rsidRPr="00F341E8">
        <w:rPr>
          <w:color w:val="000000"/>
          <w:sz w:val="24"/>
          <w:szCs w:val="24"/>
        </w:rPr>
        <w:t>физиология</w:t>
      </w:r>
    </w:p>
    <w:p w:rsidR="0097671C" w:rsidRPr="00F341E8" w:rsidRDefault="00F341E8" w:rsidP="00F341E8">
      <w:pPr>
        <w:pStyle w:val="a4"/>
        <w:ind w:left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 w:rsidR="0097671C" w:rsidRPr="00CC2E3F">
        <w:rPr>
          <w:color w:val="000000"/>
          <w:sz w:val="24"/>
          <w:szCs w:val="24"/>
        </w:rPr>
        <w:t>молекулярная биология</w:t>
      </w:r>
      <w:r>
        <w:rPr>
          <w:color w:val="000000"/>
          <w:sz w:val="24"/>
          <w:szCs w:val="24"/>
        </w:rPr>
        <w:t xml:space="preserve">   </w:t>
      </w:r>
      <w:r w:rsidRPr="00F341E8">
        <w:rPr>
          <w:color w:val="000000"/>
          <w:sz w:val="24"/>
          <w:szCs w:val="24"/>
        </w:rPr>
        <w:t>5.</w:t>
      </w:r>
      <w:r w:rsidR="0097671C" w:rsidRPr="00F341E8">
        <w:rPr>
          <w:color w:val="000000"/>
          <w:sz w:val="24"/>
          <w:szCs w:val="24"/>
        </w:rPr>
        <w:t>эволюционное учение</w:t>
      </w:r>
    </w:p>
    <w:p w:rsidR="0097671C" w:rsidRPr="00F341E8" w:rsidRDefault="0097671C" w:rsidP="00F341E8">
      <w:pPr>
        <w:pStyle w:val="a4"/>
        <w:numPr>
          <w:ilvl w:val="0"/>
          <w:numId w:val="2"/>
        </w:numPr>
        <w:spacing w:after="75"/>
        <w:ind w:left="0" w:firstLine="284"/>
        <w:rPr>
          <w:b/>
          <w:bCs/>
          <w:color w:val="000000"/>
          <w:sz w:val="24"/>
          <w:szCs w:val="24"/>
        </w:rPr>
      </w:pPr>
      <w:r w:rsidRPr="00CC2E3F">
        <w:rPr>
          <w:color w:val="000000"/>
          <w:sz w:val="24"/>
          <w:szCs w:val="24"/>
        </w:rPr>
        <w:t>Вы</w:t>
      </w:r>
      <w:r w:rsidRPr="00CC2E3F">
        <w:rPr>
          <w:color w:val="000000"/>
          <w:sz w:val="24"/>
          <w:szCs w:val="24"/>
        </w:rPr>
        <w:softHyphen/>
        <w:t>бе</w:t>
      </w:r>
      <w:r w:rsidRPr="00CC2E3F">
        <w:rPr>
          <w:color w:val="000000"/>
          <w:sz w:val="24"/>
          <w:szCs w:val="24"/>
        </w:rPr>
        <w:softHyphen/>
        <w:t>ри</w:t>
      </w:r>
      <w:r w:rsidRPr="00CC2E3F">
        <w:rPr>
          <w:color w:val="000000"/>
          <w:sz w:val="24"/>
          <w:szCs w:val="24"/>
        </w:rPr>
        <w:softHyphen/>
        <w:t>те два вер</w:t>
      </w:r>
      <w:r w:rsidRPr="00CC2E3F">
        <w:rPr>
          <w:color w:val="000000"/>
          <w:sz w:val="24"/>
          <w:szCs w:val="24"/>
        </w:rPr>
        <w:softHyphen/>
        <w:t>ных от</w:t>
      </w:r>
      <w:r w:rsidRPr="00CC2E3F">
        <w:rPr>
          <w:color w:val="000000"/>
          <w:sz w:val="24"/>
          <w:szCs w:val="24"/>
        </w:rPr>
        <w:softHyphen/>
        <w:t>ве</w:t>
      </w:r>
      <w:r w:rsidRPr="00CC2E3F">
        <w:rPr>
          <w:color w:val="000000"/>
          <w:sz w:val="24"/>
          <w:szCs w:val="24"/>
        </w:rPr>
        <w:softHyphen/>
        <w:t>та из пяти и за</w:t>
      </w:r>
      <w:r w:rsidRPr="00CC2E3F">
        <w:rPr>
          <w:color w:val="000000"/>
          <w:sz w:val="24"/>
          <w:szCs w:val="24"/>
        </w:rPr>
        <w:softHyphen/>
        <w:t>пи</w:t>
      </w:r>
      <w:r w:rsidRPr="00CC2E3F">
        <w:rPr>
          <w:color w:val="000000"/>
          <w:sz w:val="24"/>
          <w:szCs w:val="24"/>
        </w:rPr>
        <w:softHyphen/>
        <w:t>ши</w:t>
      </w:r>
      <w:r w:rsidRPr="00CC2E3F">
        <w:rPr>
          <w:color w:val="000000"/>
          <w:sz w:val="24"/>
          <w:szCs w:val="24"/>
        </w:rPr>
        <w:softHyphen/>
        <w:t>те цифры, под ко</w:t>
      </w:r>
      <w:r w:rsidRPr="00CC2E3F">
        <w:rPr>
          <w:color w:val="000000"/>
          <w:sz w:val="24"/>
          <w:szCs w:val="24"/>
        </w:rPr>
        <w:softHyphen/>
        <w:t>то</w:t>
      </w:r>
      <w:r w:rsidRPr="00CC2E3F">
        <w:rPr>
          <w:color w:val="000000"/>
          <w:sz w:val="24"/>
          <w:szCs w:val="24"/>
        </w:rPr>
        <w:softHyphen/>
        <w:t>ры</w:t>
      </w:r>
      <w:r w:rsidRPr="00CC2E3F">
        <w:rPr>
          <w:color w:val="000000"/>
          <w:sz w:val="24"/>
          <w:szCs w:val="24"/>
        </w:rPr>
        <w:softHyphen/>
        <w:t>ми они ука</w:t>
      </w:r>
      <w:r w:rsidRPr="00CC2E3F">
        <w:rPr>
          <w:color w:val="000000"/>
          <w:sz w:val="24"/>
          <w:szCs w:val="24"/>
        </w:rPr>
        <w:softHyphen/>
        <w:t>за</w:t>
      </w:r>
      <w:r w:rsidRPr="00CC2E3F">
        <w:rPr>
          <w:color w:val="000000"/>
          <w:sz w:val="24"/>
          <w:szCs w:val="24"/>
        </w:rPr>
        <w:softHyphen/>
        <w:t>ны. Клеточный уро</w:t>
      </w:r>
      <w:r w:rsidRPr="00CC2E3F">
        <w:rPr>
          <w:color w:val="000000"/>
          <w:sz w:val="24"/>
          <w:szCs w:val="24"/>
        </w:rPr>
        <w:softHyphen/>
        <w:t>вень ор</w:t>
      </w:r>
      <w:r w:rsidRPr="00CC2E3F">
        <w:rPr>
          <w:color w:val="000000"/>
          <w:sz w:val="24"/>
          <w:szCs w:val="24"/>
        </w:rPr>
        <w:softHyphen/>
        <w:t>га</w:t>
      </w:r>
      <w:r w:rsidRPr="00CC2E3F">
        <w:rPr>
          <w:color w:val="000000"/>
          <w:sz w:val="24"/>
          <w:szCs w:val="24"/>
        </w:rPr>
        <w:softHyphen/>
        <w:t>ни</w:t>
      </w:r>
      <w:r w:rsidRPr="00CC2E3F">
        <w:rPr>
          <w:color w:val="000000"/>
          <w:sz w:val="24"/>
          <w:szCs w:val="24"/>
        </w:rPr>
        <w:softHyphen/>
        <w:t>за</w:t>
      </w:r>
      <w:r w:rsidRPr="00CC2E3F">
        <w:rPr>
          <w:color w:val="000000"/>
          <w:sz w:val="24"/>
          <w:szCs w:val="24"/>
        </w:rPr>
        <w:softHyphen/>
        <w:t>ции сов</w:t>
      </w:r>
      <w:r w:rsidRPr="00CC2E3F">
        <w:rPr>
          <w:color w:val="000000"/>
          <w:sz w:val="24"/>
          <w:szCs w:val="24"/>
        </w:rPr>
        <w:softHyphen/>
        <w:t>па</w:t>
      </w:r>
      <w:r w:rsidRPr="00CC2E3F">
        <w:rPr>
          <w:color w:val="000000"/>
          <w:sz w:val="24"/>
          <w:szCs w:val="24"/>
        </w:rPr>
        <w:softHyphen/>
        <w:t>да</w:t>
      </w:r>
      <w:r w:rsidRPr="00CC2E3F">
        <w:rPr>
          <w:color w:val="000000"/>
          <w:sz w:val="24"/>
          <w:szCs w:val="24"/>
        </w:rPr>
        <w:softHyphen/>
        <w:t xml:space="preserve">ет с </w:t>
      </w:r>
      <w:proofErr w:type="gramStart"/>
      <w:r w:rsidRPr="00CC2E3F">
        <w:rPr>
          <w:color w:val="000000"/>
          <w:sz w:val="24"/>
          <w:szCs w:val="24"/>
        </w:rPr>
        <w:t>ор</w:t>
      </w:r>
      <w:r w:rsidRPr="00CC2E3F">
        <w:rPr>
          <w:color w:val="000000"/>
          <w:sz w:val="24"/>
          <w:szCs w:val="24"/>
        </w:rPr>
        <w:softHyphen/>
        <w:t>га</w:t>
      </w:r>
      <w:r w:rsidRPr="00CC2E3F">
        <w:rPr>
          <w:color w:val="000000"/>
          <w:sz w:val="24"/>
          <w:szCs w:val="24"/>
        </w:rPr>
        <w:softHyphen/>
        <w:t>низ</w:t>
      </w:r>
      <w:r w:rsidRPr="00CC2E3F">
        <w:rPr>
          <w:color w:val="000000"/>
          <w:sz w:val="24"/>
          <w:szCs w:val="24"/>
        </w:rPr>
        <w:softHyphen/>
        <w:t>мен</w:t>
      </w:r>
      <w:r w:rsidRPr="00CC2E3F">
        <w:rPr>
          <w:color w:val="000000"/>
          <w:sz w:val="24"/>
          <w:szCs w:val="24"/>
        </w:rPr>
        <w:softHyphen/>
        <w:t>ным</w:t>
      </w:r>
      <w:proofErr w:type="gramEnd"/>
      <w:r w:rsidRPr="00CC2E3F">
        <w:rPr>
          <w:color w:val="000000"/>
          <w:sz w:val="24"/>
          <w:szCs w:val="24"/>
        </w:rPr>
        <w:t xml:space="preserve"> у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1.</w:t>
      </w:r>
      <w:r w:rsidRPr="00F341E8">
        <w:rPr>
          <w:color w:val="000000"/>
          <w:sz w:val="24"/>
          <w:szCs w:val="24"/>
        </w:rPr>
        <w:t>бактериофагов</w:t>
      </w:r>
      <w:r w:rsidR="00F341E8" w:rsidRPr="00F341E8">
        <w:rPr>
          <w:color w:val="000000"/>
          <w:sz w:val="24"/>
          <w:szCs w:val="24"/>
        </w:rPr>
        <w:t xml:space="preserve"> 2.</w:t>
      </w:r>
      <w:r w:rsidRPr="00F341E8">
        <w:rPr>
          <w:color w:val="000000"/>
          <w:sz w:val="24"/>
          <w:szCs w:val="24"/>
        </w:rPr>
        <w:t>амёбы дизентерийной</w:t>
      </w:r>
      <w:r w:rsidR="00F341E8" w:rsidRPr="00F341E8">
        <w:rPr>
          <w:color w:val="000000"/>
          <w:sz w:val="24"/>
          <w:szCs w:val="24"/>
        </w:rPr>
        <w:t xml:space="preserve"> 3.</w:t>
      </w:r>
      <w:r w:rsidRPr="00F341E8">
        <w:rPr>
          <w:color w:val="000000"/>
          <w:sz w:val="24"/>
          <w:szCs w:val="24"/>
        </w:rPr>
        <w:t>вируса полиомиелита</w:t>
      </w:r>
      <w:r w:rsidR="00F341E8" w:rsidRPr="00F341E8">
        <w:rPr>
          <w:color w:val="000000"/>
          <w:sz w:val="24"/>
          <w:szCs w:val="24"/>
        </w:rPr>
        <w:t xml:space="preserve"> 4.</w:t>
      </w:r>
      <w:r w:rsidRPr="00F341E8">
        <w:rPr>
          <w:color w:val="000000"/>
          <w:sz w:val="24"/>
          <w:szCs w:val="24"/>
        </w:rPr>
        <w:t>кролика дикого</w:t>
      </w:r>
      <w:r w:rsidR="00F341E8" w:rsidRPr="00F341E8">
        <w:rPr>
          <w:color w:val="000000"/>
          <w:sz w:val="24"/>
          <w:szCs w:val="24"/>
        </w:rPr>
        <w:t xml:space="preserve"> 5.</w:t>
      </w:r>
      <w:r w:rsidRPr="00F341E8">
        <w:rPr>
          <w:color w:val="000000"/>
          <w:sz w:val="24"/>
          <w:szCs w:val="24"/>
        </w:rPr>
        <w:t>эвглены зелёной</w:t>
      </w:r>
    </w:p>
    <w:p w:rsidR="0097671C" w:rsidRPr="00CC2E3F" w:rsidRDefault="0097671C" w:rsidP="00F341E8">
      <w:pPr>
        <w:pStyle w:val="a4"/>
        <w:numPr>
          <w:ilvl w:val="0"/>
          <w:numId w:val="2"/>
        </w:numPr>
        <w:spacing w:after="75"/>
        <w:ind w:left="0" w:firstLine="284"/>
        <w:rPr>
          <w:b/>
          <w:bCs/>
          <w:color w:val="000000"/>
          <w:sz w:val="24"/>
          <w:szCs w:val="24"/>
        </w:rPr>
      </w:pPr>
      <w:r w:rsidRPr="00CC2E3F">
        <w:rPr>
          <w:color w:val="000000"/>
          <w:sz w:val="24"/>
          <w:szCs w:val="24"/>
        </w:rPr>
        <w:lastRenderedPageBreak/>
        <w:t>Вы</w:t>
      </w:r>
      <w:r w:rsidRPr="00CC2E3F">
        <w:rPr>
          <w:color w:val="000000"/>
          <w:sz w:val="24"/>
          <w:szCs w:val="24"/>
        </w:rPr>
        <w:softHyphen/>
        <w:t>бе</w:t>
      </w:r>
      <w:r w:rsidRPr="00CC2E3F">
        <w:rPr>
          <w:color w:val="000000"/>
          <w:sz w:val="24"/>
          <w:szCs w:val="24"/>
        </w:rPr>
        <w:softHyphen/>
        <w:t>ри</w:t>
      </w:r>
      <w:r w:rsidRPr="00CC2E3F">
        <w:rPr>
          <w:color w:val="000000"/>
          <w:sz w:val="24"/>
          <w:szCs w:val="24"/>
        </w:rPr>
        <w:softHyphen/>
        <w:t>те два вер</w:t>
      </w:r>
      <w:r w:rsidRPr="00CC2E3F">
        <w:rPr>
          <w:color w:val="000000"/>
          <w:sz w:val="24"/>
          <w:szCs w:val="24"/>
        </w:rPr>
        <w:softHyphen/>
        <w:t>ных от</w:t>
      </w:r>
      <w:r w:rsidRPr="00CC2E3F">
        <w:rPr>
          <w:color w:val="000000"/>
          <w:sz w:val="24"/>
          <w:szCs w:val="24"/>
        </w:rPr>
        <w:softHyphen/>
        <w:t>ве</w:t>
      </w:r>
      <w:r w:rsidRPr="00CC2E3F">
        <w:rPr>
          <w:color w:val="000000"/>
          <w:sz w:val="24"/>
          <w:szCs w:val="24"/>
        </w:rPr>
        <w:softHyphen/>
        <w:t>та из пяти и за</w:t>
      </w:r>
      <w:r w:rsidRPr="00CC2E3F">
        <w:rPr>
          <w:color w:val="000000"/>
          <w:sz w:val="24"/>
          <w:szCs w:val="24"/>
        </w:rPr>
        <w:softHyphen/>
        <w:t>пи</w:t>
      </w:r>
      <w:r w:rsidRPr="00CC2E3F">
        <w:rPr>
          <w:color w:val="000000"/>
          <w:sz w:val="24"/>
          <w:szCs w:val="24"/>
        </w:rPr>
        <w:softHyphen/>
        <w:t>ши</w:t>
      </w:r>
      <w:r w:rsidRPr="00CC2E3F">
        <w:rPr>
          <w:color w:val="000000"/>
          <w:sz w:val="24"/>
          <w:szCs w:val="24"/>
        </w:rPr>
        <w:softHyphen/>
        <w:t>те цифры, под ко</w:t>
      </w:r>
      <w:r w:rsidRPr="00CC2E3F">
        <w:rPr>
          <w:color w:val="000000"/>
          <w:sz w:val="24"/>
          <w:szCs w:val="24"/>
        </w:rPr>
        <w:softHyphen/>
        <w:t>то</w:t>
      </w:r>
      <w:r w:rsidRPr="00CC2E3F">
        <w:rPr>
          <w:color w:val="000000"/>
          <w:sz w:val="24"/>
          <w:szCs w:val="24"/>
        </w:rPr>
        <w:softHyphen/>
        <w:t>ры</w:t>
      </w:r>
      <w:r w:rsidRPr="00CC2E3F">
        <w:rPr>
          <w:color w:val="000000"/>
          <w:sz w:val="24"/>
          <w:szCs w:val="24"/>
        </w:rPr>
        <w:softHyphen/>
        <w:t>ми они ука</w:t>
      </w:r>
      <w:r w:rsidRPr="00CC2E3F">
        <w:rPr>
          <w:color w:val="000000"/>
          <w:sz w:val="24"/>
          <w:szCs w:val="24"/>
        </w:rPr>
        <w:softHyphen/>
        <w:t>за</w:t>
      </w:r>
      <w:r w:rsidRPr="00CC2E3F">
        <w:rPr>
          <w:color w:val="000000"/>
          <w:sz w:val="24"/>
          <w:szCs w:val="24"/>
        </w:rPr>
        <w:softHyphen/>
        <w:t xml:space="preserve">ны. Объекты </w:t>
      </w:r>
      <w:proofErr w:type="gramStart"/>
      <w:r w:rsidRPr="00CC2E3F">
        <w:rPr>
          <w:color w:val="000000"/>
          <w:sz w:val="24"/>
          <w:szCs w:val="24"/>
        </w:rPr>
        <w:t>изу</w:t>
      </w:r>
      <w:r w:rsidRPr="00CC2E3F">
        <w:rPr>
          <w:color w:val="000000"/>
          <w:sz w:val="24"/>
          <w:szCs w:val="24"/>
        </w:rPr>
        <w:softHyphen/>
        <w:t>че</w:t>
      </w:r>
      <w:r w:rsidRPr="00CC2E3F">
        <w:rPr>
          <w:color w:val="000000"/>
          <w:sz w:val="24"/>
          <w:szCs w:val="24"/>
        </w:rPr>
        <w:softHyphen/>
        <w:t>ния</w:t>
      </w:r>
      <w:proofErr w:type="gramEnd"/>
      <w:r w:rsidRPr="00CC2E3F">
        <w:rPr>
          <w:color w:val="000000"/>
          <w:sz w:val="24"/>
          <w:szCs w:val="24"/>
        </w:rPr>
        <w:t xml:space="preserve"> каких из приведённых наук на</w:t>
      </w:r>
      <w:r w:rsidRPr="00CC2E3F">
        <w:rPr>
          <w:color w:val="000000"/>
          <w:sz w:val="24"/>
          <w:szCs w:val="24"/>
        </w:rPr>
        <w:softHyphen/>
        <w:t>хо</w:t>
      </w:r>
      <w:r w:rsidRPr="00CC2E3F">
        <w:rPr>
          <w:color w:val="000000"/>
          <w:sz w:val="24"/>
          <w:szCs w:val="24"/>
        </w:rPr>
        <w:softHyphen/>
        <w:t>дят</w:t>
      </w:r>
      <w:r w:rsidRPr="00CC2E3F">
        <w:rPr>
          <w:color w:val="000000"/>
          <w:sz w:val="24"/>
          <w:szCs w:val="24"/>
        </w:rPr>
        <w:softHyphen/>
        <w:t xml:space="preserve">ся на </w:t>
      </w:r>
      <w:proofErr w:type="spellStart"/>
      <w:r w:rsidRPr="00CC2E3F">
        <w:rPr>
          <w:color w:val="000000"/>
          <w:sz w:val="24"/>
          <w:szCs w:val="24"/>
        </w:rPr>
        <w:t>на</w:t>
      </w:r>
      <w:r w:rsidRPr="00CC2E3F">
        <w:rPr>
          <w:color w:val="000000"/>
          <w:sz w:val="24"/>
          <w:szCs w:val="24"/>
        </w:rPr>
        <w:softHyphen/>
        <w:t>дор</w:t>
      </w:r>
      <w:r w:rsidRPr="00CC2E3F">
        <w:rPr>
          <w:color w:val="000000"/>
          <w:sz w:val="24"/>
          <w:szCs w:val="24"/>
        </w:rPr>
        <w:softHyphen/>
        <w:t>га</w:t>
      </w:r>
      <w:r w:rsidRPr="00CC2E3F"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низ</w:t>
      </w:r>
      <w:r w:rsidRPr="00CC2E3F">
        <w:rPr>
          <w:color w:val="000000"/>
          <w:sz w:val="24"/>
          <w:szCs w:val="24"/>
        </w:rPr>
        <w:t>мен</w:t>
      </w:r>
      <w:r w:rsidRPr="00CC2E3F">
        <w:rPr>
          <w:color w:val="000000"/>
          <w:sz w:val="24"/>
          <w:szCs w:val="24"/>
        </w:rPr>
        <w:softHyphen/>
        <w:t>ном</w:t>
      </w:r>
      <w:proofErr w:type="spellEnd"/>
      <w:r w:rsidRPr="00CC2E3F">
        <w:rPr>
          <w:color w:val="000000"/>
          <w:sz w:val="24"/>
          <w:szCs w:val="24"/>
        </w:rPr>
        <w:t xml:space="preserve"> уров</w:t>
      </w:r>
      <w:r w:rsidRPr="00CC2E3F">
        <w:rPr>
          <w:color w:val="000000"/>
          <w:sz w:val="24"/>
          <w:szCs w:val="24"/>
        </w:rPr>
        <w:softHyphen/>
        <w:t>не ор</w:t>
      </w:r>
      <w:r w:rsidRPr="00CC2E3F">
        <w:rPr>
          <w:color w:val="000000"/>
          <w:sz w:val="24"/>
          <w:szCs w:val="24"/>
        </w:rPr>
        <w:softHyphen/>
        <w:t>га</w:t>
      </w:r>
      <w:r w:rsidRPr="00CC2E3F">
        <w:rPr>
          <w:color w:val="000000"/>
          <w:sz w:val="24"/>
          <w:szCs w:val="24"/>
        </w:rPr>
        <w:softHyphen/>
        <w:t>ни</w:t>
      </w:r>
      <w:r w:rsidRPr="00CC2E3F">
        <w:rPr>
          <w:color w:val="000000"/>
          <w:sz w:val="24"/>
          <w:szCs w:val="24"/>
        </w:rPr>
        <w:softHyphen/>
        <w:t>за</w:t>
      </w:r>
      <w:r w:rsidRPr="00CC2E3F">
        <w:rPr>
          <w:color w:val="000000"/>
          <w:sz w:val="24"/>
          <w:szCs w:val="24"/>
        </w:rPr>
        <w:softHyphen/>
        <w:t>ции живого.</w:t>
      </w:r>
    </w:p>
    <w:p w:rsidR="0097671C" w:rsidRPr="00F341E8" w:rsidRDefault="00F341E8" w:rsidP="00F341E8">
      <w:pPr>
        <w:pStyle w:val="a4"/>
        <w:ind w:left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97671C" w:rsidRPr="00CC2E3F">
        <w:rPr>
          <w:color w:val="000000"/>
          <w:sz w:val="24"/>
          <w:szCs w:val="24"/>
        </w:rPr>
        <w:t>молекулярная биология</w:t>
      </w:r>
      <w:r>
        <w:rPr>
          <w:color w:val="000000"/>
          <w:sz w:val="24"/>
          <w:szCs w:val="24"/>
        </w:rPr>
        <w:t xml:space="preserve">   </w:t>
      </w:r>
      <w:r w:rsidRPr="00F341E8">
        <w:rPr>
          <w:color w:val="000000"/>
          <w:sz w:val="24"/>
          <w:szCs w:val="24"/>
        </w:rPr>
        <w:t>2.</w:t>
      </w:r>
      <w:r w:rsidR="0097671C" w:rsidRPr="00F341E8">
        <w:rPr>
          <w:color w:val="000000"/>
          <w:sz w:val="24"/>
          <w:szCs w:val="24"/>
        </w:rPr>
        <w:t>экология</w:t>
      </w:r>
      <w:r>
        <w:rPr>
          <w:color w:val="000000"/>
          <w:sz w:val="24"/>
          <w:szCs w:val="24"/>
        </w:rPr>
        <w:t xml:space="preserve">   </w:t>
      </w:r>
      <w:r w:rsidRPr="00F341E8">
        <w:rPr>
          <w:color w:val="000000"/>
          <w:sz w:val="24"/>
          <w:szCs w:val="24"/>
        </w:rPr>
        <w:t>3.</w:t>
      </w:r>
      <w:r w:rsidR="0097671C" w:rsidRPr="00F341E8">
        <w:rPr>
          <w:color w:val="000000"/>
          <w:sz w:val="24"/>
          <w:szCs w:val="24"/>
        </w:rPr>
        <w:t>эмбриология</w:t>
      </w:r>
      <w:r>
        <w:rPr>
          <w:color w:val="000000"/>
          <w:sz w:val="24"/>
          <w:szCs w:val="24"/>
        </w:rPr>
        <w:t xml:space="preserve">    </w:t>
      </w:r>
      <w:r w:rsidRPr="00F341E8">
        <w:rPr>
          <w:color w:val="000000"/>
          <w:sz w:val="24"/>
          <w:szCs w:val="24"/>
        </w:rPr>
        <w:t>4.</w:t>
      </w:r>
      <w:r w:rsidR="0097671C" w:rsidRPr="00F341E8">
        <w:rPr>
          <w:color w:val="000000"/>
          <w:sz w:val="24"/>
          <w:szCs w:val="24"/>
        </w:rPr>
        <w:t>систематика</w:t>
      </w:r>
      <w:r>
        <w:rPr>
          <w:color w:val="000000"/>
          <w:sz w:val="24"/>
          <w:szCs w:val="24"/>
        </w:rPr>
        <w:t xml:space="preserve">    </w:t>
      </w:r>
      <w:r w:rsidRPr="00F341E8">
        <w:rPr>
          <w:color w:val="000000"/>
          <w:sz w:val="24"/>
          <w:szCs w:val="24"/>
        </w:rPr>
        <w:t>5.</w:t>
      </w:r>
      <w:r w:rsidR="0097671C" w:rsidRPr="00F341E8">
        <w:rPr>
          <w:color w:val="000000"/>
          <w:sz w:val="24"/>
          <w:szCs w:val="24"/>
        </w:rPr>
        <w:t>анатомия</w:t>
      </w:r>
    </w:p>
    <w:p w:rsidR="0097671C" w:rsidRPr="00F341E8" w:rsidRDefault="0097671C" w:rsidP="00F341E8">
      <w:pPr>
        <w:pStyle w:val="a4"/>
        <w:numPr>
          <w:ilvl w:val="0"/>
          <w:numId w:val="2"/>
        </w:numPr>
        <w:spacing w:after="75"/>
        <w:ind w:left="0" w:firstLine="284"/>
        <w:rPr>
          <w:b/>
          <w:bCs/>
          <w:color w:val="000000"/>
          <w:sz w:val="24"/>
          <w:szCs w:val="24"/>
        </w:rPr>
      </w:pPr>
      <w:r w:rsidRPr="00CC2E3F">
        <w:rPr>
          <w:color w:val="000000"/>
          <w:sz w:val="24"/>
          <w:szCs w:val="24"/>
        </w:rPr>
        <w:t>Вы</w:t>
      </w:r>
      <w:r w:rsidRPr="00CC2E3F">
        <w:rPr>
          <w:color w:val="000000"/>
          <w:sz w:val="24"/>
          <w:szCs w:val="24"/>
        </w:rPr>
        <w:softHyphen/>
        <w:t>бе</w:t>
      </w:r>
      <w:r w:rsidRPr="00CC2E3F">
        <w:rPr>
          <w:color w:val="000000"/>
          <w:sz w:val="24"/>
          <w:szCs w:val="24"/>
        </w:rPr>
        <w:softHyphen/>
        <w:t>ри</w:t>
      </w:r>
      <w:r w:rsidRPr="00CC2E3F">
        <w:rPr>
          <w:color w:val="000000"/>
          <w:sz w:val="24"/>
          <w:szCs w:val="24"/>
        </w:rPr>
        <w:softHyphen/>
        <w:t>те два вер</w:t>
      </w:r>
      <w:r w:rsidRPr="00CC2E3F">
        <w:rPr>
          <w:color w:val="000000"/>
          <w:sz w:val="24"/>
          <w:szCs w:val="24"/>
        </w:rPr>
        <w:softHyphen/>
        <w:t>ных от</w:t>
      </w:r>
      <w:r w:rsidRPr="00CC2E3F">
        <w:rPr>
          <w:color w:val="000000"/>
          <w:sz w:val="24"/>
          <w:szCs w:val="24"/>
        </w:rPr>
        <w:softHyphen/>
        <w:t>ве</w:t>
      </w:r>
      <w:r w:rsidRPr="00CC2E3F">
        <w:rPr>
          <w:color w:val="000000"/>
          <w:sz w:val="24"/>
          <w:szCs w:val="24"/>
        </w:rPr>
        <w:softHyphen/>
        <w:t>та из пяти и за</w:t>
      </w:r>
      <w:r w:rsidRPr="00CC2E3F">
        <w:rPr>
          <w:color w:val="000000"/>
          <w:sz w:val="24"/>
          <w:szCs w:val="24"/>
        </w:rPr>
        <w:softHyphen/>
        <w:t>пи</w:t>
      </w:r>
      <w:r w:rsidRPr="00CC2E3F">
        <w:rPr>
          <w:color w:val="000000"/>
          <w:sz w:val="24"/>
          <w:szCs w:val="24"/>
        </w:rPr>
        <w:softHyphen/>
        <w:t>ши</w:t>
      </w:r>
      <w:r w:rsidRPr="00CC2E3F">
        <w:rPr>
          <w:color w:val="000000"/>
          <w:sz w:val="24"/>
          <w:szCs w:val="24"/>
        </w:rPr>
        <w:softHyphen/>
        <w:t>те цифры, под ко</w:t>
      </w:r>
      <w:r w:rsidRPr="00CC2E3F">
        <w:rPr>
          <w:color w:val="000000"/>
          <w:sz w:val="24"/>
          <w:szCs w:val="24"/>
        </w:rPr>
        <w:softHyphen/>
        <w:t>то</w:t>
      </w:r>
      <w:r w:rsidRPr="00CC2E3F">
        <w:rPr>
          <w:color w:val="000000"/>
          <w:sz w:val="24"/>
          <w:szCs w:val="24"/>
        </w:rPr>
        <w:softHyphen/>
        <w:t>ры</w:t>
      </w:r>
      <w:r w:rsidRPr="00CC2E3F">
        <w:rPr>
          <w:color w:val="000000"/>
          <w:sz w:val="24"/>
          <w:szCs w:val="24"/>
        </w:rPr>
        <w:softHyphen/>
        <w:t>ми они ука</w:t>
      </w:r>
      <w:r w:rsidRPr="00CC2E3F">
        <w:rPr>
          <w:color w:val="000000"/>
          <w:sz w:val="24"/>
          <w:szCs w:val="24"/>
        </w:rPr>
        <w:softHyphen/>
        <w:t>за</w:t>
      </w:r>
      <w:r w:rsidRPr="00CC2E3F">
        <w:rPr>
          <w:color w:val="000000"/>
          <w:sz w:val="24"/>
          <w:szCs w:val="24"/>
        </w:rPr>
        <w:softHyphen/>
        <w:t>ны. Живое от неживого отличается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1.</w:t>
      </w:r>
      <w:r w:rsidRPr="00F341E8">
        <w:rPr>
          <w:color w:val="000000"/>
          <w:sz w:val="24"/>
          <w:szCs w:val="24"/>
        </w:rPr>
        <w:t>способностью изменять свойства объекта под воздействием среды</w:t>
      </w:r>
      <w:r w:rsidR="00F341E8">
        <w:rPr>
          <w:color w:val="000000"/>
          <w:sz w:val="24"/>
          <w:szCs w:val="24"/>
        </w:rPr>
        <w:t xml:space="preserve">   </w:t>
      </w:r>
      <w:r w:rsidR="00F341E8" w:rsidRPr="00F341E8">
        <w:rPr>
          <w:color w:val="000000"/>
          <w:sz w:val="24"/>
          <w:szCs w:val="24"/>
        </w:rPr>
        <w:t>2.</w:t>
      </w:r>
      <w:r w:rsidRPr="00F341E8">
        <w:rPr>
          <w:color w:val="000000"/>
          <w:sz w:val="24"/>
          <w:szCs w:val="24"/>
        </w:rPr>
        <w:t>способностью участвовать в круговороте веществ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3.</w:t>
      </w:r>
      <w:r w:rsidRPr="00F341E8">
        <w:rPr>
          <w:color w:val="000000"/>
          <w:sz w:val="24"/>
          <w:szCs w:val="24"/>
        </w:rPr>
        <w:t>способностью воспроизводить себе подобных</w:t>
      </w:r>
      <w:r w:rsidR="00F341E8">
        <w:rPr>
          <w:color w:val="000000"/>
          <w:sz w:val="24"/>
          <w:szCs w:val="24"/>
        </w:rPr>
        <w:t xml:space="preserve"> </w:t>
      </w:r>
      <w:r w:rsidR="00F341E8" w:rsidRPr="00F341E8">
        <w:rPr>
          <w:color w:val="000000"/>
          <w:sz w:val="24"/>
          <w:szCs w:val="24"/>
        </w:rPr>
        <w:t>4.</w:t>
      </w:r>
      <w:r w:rsidRPr="00F341E8">
        <w:rPr>
          <w:color w:val="000000"/>
          <w:sz w:val="24"/>
          <w:szCs w:val="24"/>
        </w:rPr>
        <w:t>изменять размеры объекта под воздействием среды</w:t>
      </w:r>
      <w:r w:rsidR="00F341E8" w:rsidRPr="00F341E8">
        <w:rPr>
          <w:color w:val="000000"/>
          <w:sz w:val="24"/>
          <w:szCs w:val="24"/>
        </w:rPr>
        <w:t xml:space="preserve">  5.</w:t>
      </w:r>
      <w:r w:rsidRPr="00F341E8">
        <w:rPr>
          <w:color w:val="000000"/>
          <w:sz w:val="24"/>
          <w:szCs w:val="24"/>
        </w:rPr>
        <w:t>от</w:t>
      </w:r>
      <w:r w:rsidRPr="00F341E8">
        <w:rPr>
          <w:color w:val="000000"/>
          <w:sz w:val="24"/>
          <w:szCs w:val="24"/>
        </w:rPr>
        <w:softHyphen/>
        <w:t>кры</w:t>
      </w:r>
      <w:r w:rsidRPr="00F341E8">
        <w:rPr>
          <w:color w:val="000000"/>
          <w:sz w:val="24"/>
          <w:szCs w:val="24"/>
        </w:rPr>
        <w:softHyphen/>
        <w:t>тость для веществ, энер</w:t>
      </w:r>
      <w:r w:rsidRPr="00F341E8">
        <w:rPr>
          <w:color w:val="000000"/>
          <w:sz w:val="24"/>
          <w:szCs w:val="24"/>
        </w:rPr>
        <w:softHyphen/>
        <w:t>гии и информации</w:t>
      </w:r>
    </w:p>
    <w:p w:rsidR="0097671C" w:rsidRPr="00F341E8" w:rsidRDefault="0097671C" w:rsidP="00F341E8">
      <w:pPr>
        <w:pStyle w:val="a4"/>
        <w:numPr>
          <w:ilvl w:val="0"/>
          <w:numId w:val="2"/>
        </w:numPr>
        <w:ind w:left="0" w:firstLine="284"/>
        <w:rPr>
          <w:color w:val="000000"/>
          <w:sz w:val="24"/>
          <w:szCs w:val="24"/>
        </w:rPr>
      </w:pPr>
      <w:r w:rsidRPr="00CC2E3F">
        <w:rPr>
          <w:color w:val="000000"/>
          <w:sz w:val="24"/>
          <w:szCs w:val="24"/>
        </w:rPr>
        <w:t>Выберите два верных ответа из пяти и запишите цифры, под которыми они указаны. К частным биологическим методам исследования относится метод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1.</w:t>
      </w:r>
      <w:r w:rsidRPr="00F341E8">
        <w:rPr>
          <w:color w:val="000000"/>
          <w:sz w:val="24"/>
          <w:szCs w:val="24"/>
        </w:rPr>
        <w:t>экспериментальный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2.</w:t>
      </w:r>
      <w:r w:rsidRPr="00F341E8">
        <w:rPr>
          <w:color w:val="000000"/>
          <w:sz w:val="24"/>
          <w:szCs w:val="24"/>
        </w:rPr>
        <w:t>наблюдения</w:t>
      </w:r>
      <w:r w:rsidR="00F341E8">
        <w:rPr>
          <w:color w:val="000000"/>
          <w:sz w:val="24"/>
          <w:szCs w:val="24"/>
        </w:rPr>
        <w:t xml:space="preserve"> </w:t>
      </w:r>
      <w:r w:rsidR="00F341E8" w:rsidRPr="00F341E8">
        <w:rPr>
          <w:color w:val="000000"/>
          <w:sz w:val="24"/>
          <w:szCs w:val="24"/>
        </w:rPr>
        <w:t>3.</w:t>
      </w:r>
      <w:r w:rsidRPr="00F341E8">
        <w:rPr>
          <w:color w:val="000000"/>
          <w:sz w:val="24"/>
          <w:szCs w:val="24"/>
        </w:rPr>
        <w:t>генеалогический</w:t>
      </w:r>
      <w:r w:rsidR="00F341E8">
        <w:rPr>
          <w:color w:val="000000"/>
          <w:sz w:val="24"/>
          <w:szCs w:val="24"/>
        </w:rPr>
        <w:t xml:space="preserve">    </w:t>
      </w:r>
      <w:r w:rsidR="00F341E8" w:rsidRPr="00F341E8">
        <w:rPr>
          <w:color w:val="000000"/>
          <w:sz w:val="24"/>
          <w:szCs w:val="24"/>
        </w:rPr>
        <w:t>4.</w:t>
      </w:r>
      <w:r w:rsidRPr="00F341E8">
        <w:rPr>
          <w:color w:val="000000"/>
          <w:sz w:val="24"/>
          <w:szCs w:val="24"/>
        </w:rPr>
        <w:t>моделирования</w:t>
      </w:r>
      <w:r w:rsidR="00F341E8">
        <w:rPr>
          <w:color w:val="000000"/>
          <w:sz w:val="24"/>
          <w:szCs w:val="24"/>
        </w:rPr>
        <w:t xml:space="preserve">      </w:t>
      </w:r>
      <w:r w:rsidR="00F341E8" w:rsidRPr="00F341E8">
        <w:rPr>
          <w:color w:val="000000"/>
          <w:sz w:val="24"/>
          <w:szCs w:val="24"/>
        </w:rPr>
        <w:t>5.</w:t>
      </w:r>
      <w:r w:rsidRPr="00F341E8">
        <w:rPr>
          <w:color w:val="000000"/>
          <w:sz w:val="24"/>
          <w:szCs w:val="24"/>
        </w:rPr>
        <w:t>гибридологический</w:t>
      </w:r>
    </w:p>
    <w:p w:rsidR="0097671C" w:rsidRPr="00F341E8" w:rsidRDefault="0097671C" w:rsidP="00F341E8">
      <w:pPr>
        <w:pStyle w:val="a4"/>
        <w:numPr>
          <w:ilvl w:val="0"/>
          <w:numId w:val="2"/>
        </w:numPr>
        <w:spacing w:after="75"/>
        <w:ind w:left="0" w:firstLine="284"/>
        <w:rPr>
          <w:b/>
          <w:bCs/>
          <w:color w:val="000000"/>
          <w:sz w:val="24"/>
          <w:szCs w:val="24"/>
        </w:rPr>
      </w:pPr>
      <w:r w:rsidRPr="00CC2E3F">
        <w:rPr>
          <w:color w:val="000000"/>
          <w:sz w:val="24"/>
          <w:szCs w:val="24"/>
        </w:rPr>
        <w:t>Ниже приведён перечень понятий. Все они, кроме двух, являются уровнями организации живого. Найдите два понятия, «выпадающих» из общего ряда, и запишите в таблицу цифры, под которыми они указаны.</w:t>
      </w:r>
      <w:r w:rsidR="00F341E8" w:rsidRPr="00F341E8">
        <w:rPr>
          <w:color w:val="000000"/>
          <w:sz w:val="24"/>
          <w:szCs w:val="24"/>
        </w:rPr>
        <w:t>1.</w:t>
      </w:r>
      <w:r w:rsidRPr="00F341E8">
        <w:rPr>
          <w:color w:val="000000"/>
          <w:sz w:val="24"/>
          <w:szCs w:val="24"/>
        </w:rPr>
        <w:t>биосферный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2.</w:t>
      </w:r>
      <w:r w:rsidRPr="00F341E8">
        <w:rPr>
          <w:color w:val="000000"/>
          <w:sz w:val="24"/>
          <w:szCs w:val="24"/>
        </w:rPr>
        <w:t>генный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3.</w:t>
      </w:r>
      <w:r w:rsidRPr="00F341E8">
        <w:rPr>
          <w:color w:val="000000"/>
          <w:sz w:val="24"/>
          <w:szCs w:val="24"/>
        </w:rPr>
        <w:t>популяционно-видовой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4.</w:t>
      </w:r>
      <w:r w:rsidRPr="00F341E8">
        <w:rPr>
          <w:color w:val="000000"/>
          <w:sz w:val="24"/>
          <w:szCs w:val="24"/>
        </w:rPr>
        <w:t>биогеоценотический</w:t>
      </w:r>
      <w:r w:rsidR="00F341E8">
        <w:rPr>
          <w:color w:val="000000"/>
          <w:sz w:val="24"/>
          <w:szCs w:val="24"/>
        </w:rPr>
        <w:t xml:space="preserve">   </w:t>
      </w:r>
      <w:r w:rsidR="00F341E8" w:rsidRPr="00F341E8">
        <w:rPr>
          <w:color w:val="000000"/>
          <w:sz w:val="24"/>
          <w:szCs w:val="24"/>
        </w:rPr>
        <w:t>5.</w:t>
      </w:r>
      <w:r w:rsidRPr="00F341E8">
        <w:rPr>
          <w:color w:val="000000"/>
          <w:sz w:val="24"/>
          <w:szCs w:val="24"/>
        </w:rPr>
        <w:t>соматический</w:t>
      </w:r>
    </w:p>
    <w:p w:rsidR="0097671C" w:rsidRPr="00F341E8" w:rsidRDefault="0097671C" w:rsidP="00F341E8">
      <w:pPr>
        <w:pStyle w:val="a4"/>
        <w:numPr>
          <w:ilvl w:val="0"/>
          <w:numId w:val="2"/>
        </w:numPr>
        <w:spacing w:after="75"/>
        <w:ind w:left="0" w:firstLine="284"/>
        <w:rPr>
          <w:b/>
          <w:bCs/>
          <w:color w:val="000000"/>
          <w:sz w:val="24"/>
          <w:szCs w:val="24"/>
        </w:rPr>
      </w:pPr>
      <w:r w:rsidRPr="00CC2E3F">
        <w:rPr>
          <w:color w:val="000000"/>
          <w:sz w:val="24"/>
          <w:szCs w:val="24"/>
        </w:rPr>
        <w:t>Выберите два верных ответа из пяти и запишите в таблицу цифры, под которыми они указаны. На популяционно-видовом уровне организации жизни находятся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1.</w:t>
      </w:r>
      <w:r w:rsidRPr="00F341E8">
        <w:rPr>
          <w:color w:val="000000"/>
          <w:sz w:val="24"/>
          <w:szCs w:val="24"/>
        </w:rPr>
        <w:t>рыбы озера Байкал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2.</w:t>
      </w:r>
      <w:r w:rsidRPr="00F341E8">
        <w:rPr>
          <w:color w:val="000000"/>
          <w:sz w:val="24"/>
          <w:szCs w:val="24"/>
        </w:rPr>
        <w:t>птицы Арктики</w:t>
      </w:r>
      <w:r w:rsidR="00F341E8">
        <w:rPr>
          <w:color w:val="000000"/>
          <w:sz w:val="24"/>
          <w:szCs w:val="24"/>
        </w:rPr>
        <w:t xml:space="preserve"> </w:t>
      </w:r>
      <w:r w:rsidR="00F341E8" w:rsidRPr="00F341E8">
        <w:rPr>
          <w:color w:val="000000"/>
          <w:sz w:val="24"/>
          <w:szCs w:val="24"/>
        </w:rPr>
        <w:t>3.</w:t>
      </w:r>
      <w:r w:rsidRPr="00F341E8">
        <w:rPr>
          <w:color w:val="000000"/>
          <w:sz w:val="24"/>
          <w:szCs w:val="24"/>
        </w:rPr>
        <w:t>амурские тигры Приморского края России</w:t>
      </w:r>
      <w:r w:rsidR="00F341E8" w:rsidRPr="00F341E8">
        <w:rPr>
          <w:color w:val="000000"/>
          <w:sz w:val="24"/>
          <w:szCs w:val="24"/>
        </w:rPr>
        <w:t xml:space="preserve"> 4.</w:t>
      </w:r>
      <w:r w:rsidRPr="00F341E8">
        <w:rPr>
          <w:color w:val="000000"/>
          <w:sz w:val="24"/>
          <w:szCs w:val="24"/>
        </w:rPr>
        <w:t>городские воробьи Парка культуры и отдыха</w:t>
      </w:r>
      <w:r w:rsidR="00F341E8" w:rsidRPr="00F341E8">
        <w:rPr>
          <w:color w:val="000000"/>
          <w:sz w:val="24"/>
          <w:szCs w:val="24"/>
        </w:rPr>
        <w:t xml:space="preserve">  5.</w:t>
      </w:r>
      <w:r w:rsidRPr="00F341E8">
        <w:rPr>
          <w:color w:val="000000"/>
          <w:sz w:val="24"/>
          <w:szCs w:val="24"/>
        </w:rPr>
        <w:t>синицы Европы</w:t>
      </w:r>
    </w:p>
    <w:p w:rsidR="0097671C" w:rsidRPr="00F341E8" w:rsidRDefault="0097671C" w:rsidP="00F341E8">
      <w:pPr>
        <w:pStyle w:val="a4"/>
        <w:numPr>
          <w:ilvl w:val="0"/>
          <w:numId w:val="2"/>
        </w:numPr>
        <w:spacing w:after="75"/>
        <w:ind w:left="0" w:firstLine="284"/>
        <w:rPr>
          <w:b/>
          <w:bCs/>
          <w:color w:val="000000"/>
          <w:sz w:val="24"/>
          <w:szCs w:val="24"/>
        </w:rPr>
      </w:pPr>
      <w:r w:rsidRPr="00CC2E3F">
        <w:rPr>
          <w:color w:val="000000"/>
          <w:sz w:val="24"/>
          <w:szCs w:val="24"/>
        </w:rPr>
        <w:t xml:space="preserve">Выберите два верных ответа из пяти и запишите в таблицу цифры, под которыми они указаны. </w:t>
      </w:r>
      <w:proofErr w:type="gramStart"/>
      <w:r w:rsidRPr="00CC2E3F">
        <w:rPr>
          <w:color w:val="000000"/>
          <w:sz w:val="24"/>
          <w:szCs w:val="24"/>
        </w:rPr>
        <w:t xml:space="preserve">Какие из уровней организации жизни являются </w:t>
      </w:r>
      <w:proofErr w:type="spellStart"/>
      <w:r w:rsidRPr="00CC2E3F">
        <w:rPr>
          <w:color w:val="000000"/>
          <w:sz w:val="24"/>
          <w:szCs w:val="24"/>
        </w:rPr>
        <w:t>надвидовыми</w:t>
      </w:r>
      <w:proofErr w:type="spellEnd"/>
      <w:r w:rsidRPr="00CC2E3F">
        <w:rPr>
          <w:color w:val="000000"/>
          <w:sz w:val="24"/>
          <w:szCs w:val="24"/>
        </w:rPr>
        <w:t>?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1.</w:t>
      </w:r>
      <w:r w:rsidRPr="00F341E8">
        <w:rPr>
          <w:color w:val="000000"/>
          <w:sz w:val="24"/>
          <w:szCs w:val="24"/>
        </w:rPr>
        <w:t>популяционно-видовой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2.</w:t>
      </w:r>
      <w:r w:rsidRPr="00F341E8">
        <w:rPr>
          <w:color w:val="000000"/>
          <w:sz w:val="24"/>
          <w:szCs w:val="24"/>
        </w:rPr>
        <w:t>органоидно-клеточный</w:t>
      </w:r>
      <w:r w:rsidR="00F341E8">
        <w:rPr>
          <w:color w:val="000000"/>
          <w:sz w:val="24"/>
          <w:szCs w:val="24"/>
        </w:rPr>
        <w:t xml:space="preserve">   </w:t>
      </w:r>
      <w:r w:rsidR="00F341E8" w:rsidRPr="00F341E8">
        <w:rPr>
          <w:color w:val="000000"/>
          <w:sz w:val="24"/>
          <w:szCs w:val="24"/>
        </w:rPr>
        <w:t>3.</w:t>
      </w:r>
      <w:r w:rsidRPr="00F341E8">
        <w:rPr>
          <w:color w:val="000000"/>
          <w:sz w:val="24"/>
          <w:szCs w:val="24"/>
        </w:rPr>
        <w:t>биогеоценотический</w:t>
      </w:r>
      <w:r w:rsidR="00F341E8">
        <w:rPr>
          <w:color w:val="000000"/>
          <w:sz w:val="24"/>
          <w:szCs w:val="24"/>
        </w:rPr>
        <w:t xml:space="preserve">   </w:t>
      </w:r>
      <w:r w:rsidR="00F341E8" w:rsidRPr="00F341E8">
        <w:rPr>
          <w:color w:val="000000"/>
          <w:sz w:val="24"/>
          <w:szCs w:val="24"/>
        </w:rPr>
        <w:t>4.</w:t>
      </w:r>
      <w:r w:rsidRPr="00F341E8">
        <w:rPr>
          <w:color w:val="000000"/>
          <w:sz w:val="24"/>
          <w:szCs w:val="24"/>
        </w:rPr>
        <w:t>биосферный</w:t>
      </w:r>
      <w:r w:rsidR="00F341E8">
        <w:rPr>
          <w:color w:val="000000"/>
          <w:sz w:val="24"/>
          <w:szCs w:val="24"/>
        </w:rPr>
        <w:t xml:space="preserve">   </w:t>
      </w:r>
      <w:r w:rsidR="00F341E8" w:rsidRPr="00F341E8">
        <w:rPr>
          <w:color w:val="000000"/>
          <w:sz w:val="24"/>
          <w:szCs w:val="24"/>
        </w:rPr>
        <w:t>5.</w:t>
      </w:r>
      <w:r w:rsidRPr="00F341E8">
        <w:rPr>
          <w:color w:val="000000"/>
          <w:sz w:val="24"/>
          <w:szCs w:val="24"/>
        </w:rPr>
        <w:t>молекулярно-генетический</w:t>
      </w:r>
      <w:proofErr w:type="gramEnd"/>
    </w:p>
    <w:p w:rsidR="0097671C" w:rsidRPr="00F341E8" w:rsidRDefault="0097671C" w:rsidP="00F341E8">
      <w:pPr>
        <w:pStyle w:val="a4"/>
        <w:numPr>
          <w:ilvl w:val="0"/>
          <w:numId w:val="2"/>
        </w:numPr>
        <w:spacing w:after="75"/>
        <w:ind w:left="0" w:firstLine="284"/>
        <w:rPr>
          <w:b/>
          <w:bCs/>
          <w:color w:val="000000"/>
          <w:sz w:val="24"/>
          <w:szCs w:val="24"/>
        </w:rPr>
      </w:pPr>
      <w:r w:rsidRPr="00CC2E3F">
        <w:rPr>
          <w:color w:val="000000"/>
          <w:sz w:val="24"/>
          <w:szCs w:val="24"/>
        </w:rPr>
        <w:t>Выберите два верных ответа из пяти и запишите цифры, под которыми они указаны. Метод кольцевания используют для</w:t>
      </w:r>
      <w:r w:rsidR="00F341E8">
        <w:rPr>
          <w:color w:val="000000"/>
          <w:sz w:val="24"/>
          <w:szCs w:val="24"/>
        </w:rPr>
        <w:t xml:space="preserve"> </w:t>
      </w:r>
      <w:r w:rsidR="00F341E8" w:rsidRPr="00F341E8">
        <w:rPr>
          <w:color w:val="000000"/>
          <w:sz w:val="24"/>
          <w:szCs w:val="24"/>
        </w:rPr>
        <w:t>1.</w:t>
      </w:r>
      <w:r w:rsidRPr="00F341E8">
        <w:rPr>
          <w:color w:val="000000"/>
          <w:sz w:val="24"/>
          <w:szCs w:val="24"/>
        </w:rPr>
        <w:t>определения сроков и путей миграции птиц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2.</w:t>
      </w:r>
      <w:r w:rsidRPr="00F341E8">
        <w:rPr>
          <w:color w:val="000000"/>
          <w:sz w:val="24"/>
          <w:szCs w:val="24"/>
        </w:rPr>
        <w:t>изучения механизмов полета птиц на разной высоте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3.</w:t>
      </w:r>
      <w:r w:rsidRPr="00F341E8">
        <w:rPr>
          <w:color w:val="000000"/>
          <w:sz w:val="24"/>
          <w:szCs w:val="24"/>
        </w:rPr>
        <w:t>определения особенностей поведения домашних птиц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4.</w:t>
      </w:r>
      <w:r w:rsidRPr="00F341E8">
        <w:rPr>
          <w:color w:val="000000"/>
          <w:sz w:val="24"/>
          <w:szCs w:val="24"/>
        </w:rPr>
        <w:t>оценки ущерба, наносимого человеку птицами</w:t>
      </w:r>
      <w:r w:rsidR="00F341E8">
        <w:rPr>
          <w:color w:val="000000"/>
          <w:sz w:val="24"/>
          <w:szCs w:val="24"/>
        </w:rPr>
        <w:t xml:space="preserve">   </w:t>
      </w:r>
      <w:r w:rsidR="00F341E8" w:rsidRPr="00F341E8">
        <w:rPr>
          <w:color w:val="000000"/>
          <w:sz w:val="24"/>
          <w:szCs w:val="24"/>
        </w:rPr>
        <w:t>5.</w:t>
      </w:r>
      <w:r w:rsidRPr="00F341E8">
        <w:rPr>
          <w:color w:val="000000"/>
          <w:sz w:val="24"/>
          <w:szCs w:val="24"/>
        </w:rPr>
        <w:t>определения продолжительности жизни птиц</w:t>
      </w:r>
    </w:p>
    <w:p w:rsidR="0097671C" w:rsidRPr="00F341E8" w:rsidRDefault="0097671C" w:rsidP="00F341E8">
      <w:pPr>
        <w:pStyle w:val="a4"/>
        <w:numPr>
          <w:ilvl w:val="0"/>
          <w:numId w:val="2"/>
        </w:numPr>
        <w:spacing w:after="75"/>
        <w:ind w:left="0" w:firstLine="284"/>
        <w:rPr>
          <w:b/>
          <w:bCs/>
          <w:color w:val="000000"/>
          <w:sz w:val="24"/>
          <w:szCs w:val="24"/>
        </w:rPr>
      </w:pPr>
      <w:r w:rsidRPr="00CC2E3F">
        <w:rPr>
          <w:color w:val="000000"/>
          <w:sz w:val="24"/>
          <w:szCs w:val="24"/>
        </w:rPr>
        <w:t>Выберите два верных ответа из пяти и запишите в таблицу цифры, под которыми они указаны</w:t>
      </w:r>
      <w:proofErr w:type="gramStart"/>
      <w:r w:rsidRPr="00CC2E3F">
        <w:rPr>
          <w:color w:val="000000"/>
          <w:sz w:val="24"/>
          <w:szCs w:val="24"/>
        </w:rPr>
        <w:t>.К</w:t>
      </w:r>
      <w:proofErr w:type="gramEnd"/>
      <w:r w:rsidRPr="00CC2E3F">
        <w:rPr>
          <w:color w:val="000000"/>
          <w:sz w:val="24"/>
          <w:szCs w:val="24"/>
        </w:rPr>
        <w:t xml:space="preserve">акие из перечисленных наук изучают объекты, находящиеся на </w:t>
      </w:r>
      <w:proofErr w:type="spellStart"/>
      <w:r w:rsidRPr="00CC2E3F">
        <w:rPr>
          <w:color w:val="000000"/>
          <w:sz w:val="24"/>
          <w:szCs w:val="24"/>
        </w:rPr>
        <w:t>органоидно-клеточном</w:t>
      </w:r>
      <w:proofErr w:type="spellEnd"/>
      <w:r w:rsidRPr="00CC2E3F">
        <w:rPr>
          <w:color w:val="000000"/>
          <w:sz w:val="24"/>
          <w:szCs w:val="24"/>
        </w:rPr>
        <w:t xml:space="preserve"> уровне организации?</w:t>
      </w:r>
      <w:r w:rsidR="00F341E8" w:rsidRPr="00F341E8">
        <w:rPr>
          <w:color w:val="000000"/>
          <w:sz w:val="24"/>
          <w:szCs w:val="24"/>
        </w:rPr>
        <w:t>1.</w:t>
      </w:r>
      <w:r w:rsidRPr="00F341E8">
        <w:rPr>
          <w:color w:val="000000"/>
          <w:sz w:val="24"/>
          <w:szCs w:val="24"/>
        </w:rPr>
        <w:t>биохимия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2.</w:t>
      </w:r>
      <w:r w:rsidRPr="00F341E8">
        <w:rPr>
          <w:color w:val="000000"/>
          <w:sz w:val="24"/>
          <w:szCs w:val="24"/>
        </w:rPr>
        <w:t>молекулярная биология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3.</w:t>
      </w:r>
      <w:r w:rsidRPr="00F341E8">
        <w:rPr>
          <w:color w:val="000000"/>
          <w:sz w:val="24"/>
          <w:szCs w:val="24"/>
        </w:rPr>
        <w:t>анатомия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4.</w:t>
      </w:r>
      <w:r w:rsidRPr="00F341E8">
        <w:rPr>
          <w:color w:val="000000"/>
          <w:sz w:val="24"/>
          <w:szCs w:val="24"/>
        </w:rPr>
        <w:t>генетика</w:t>
      </w:r>
      <w:r w:rsidR="00F341E8">
        <w:rPr>
          <w:color w:val="000000"/>
          <w:sz w:val="24"/>
          <w:szCs w:val="24"/>
        </w:rPr>
        <w:t xml:space="preserve">  </w:t>
      </w:r>
      <w:r w:rsidR="00F341E8" w:rsidRPr="00F341E8">
        <w:rPr>
          <w:color w:val="000000"/>
          <w:sz w:val="24"/>
          <w:szCs w:val="24"/>
        </w:rPr>
        <w:t>5.</w:t>
      </w:r>
      <w:r w:rsidRPr="00F341E8">
        <w:rPr>
          <w:color w:val="000000"/>
          <w:sz w:val="24"/>
          <w:szCs w:val="24"/>
        </w:rPr>
        <w:t>цитология</w:t>
      </w:r>
    </w:p>
    <w:p w:rsidR="0097671C" w:rsidRPr="00EC442A" w:rsidRDefault="0097671C" w:rsidP="00F341E8">
      <w:pPr>
        <w:pStyle w:val="a4"/>
        <w:numPr>
          <w:ilvl w:val="0"/>
          <w:numId w:val="2"/>
        </w:numPr>
        <w:shd w:val="clear" w:color="auto" w:fill="FFFFFF"/>
        <w:ind w:left="0" w:firstLine="284"/>
        <w:rPr>
          <w:color w:val="000000"/>
          <w:sz w:val="24"/>
          <w:szCs w:val="24"/>
        </w:rPr>
      </w:pPr>
      <w:r w:rsidRPr="00CC2E3F">
        <w:rPr>
          <w:color w:val="000000"/>
          <w:sz w:val="24"/>
          <w:szCs w:val="24"/>
        </w:rPr>
        <w:t>Пользуясь таблицей «Размножение рыб» и знаниями из области биологии, выберите правильные утверждения.</w:t>
      </w:r>
    </w:p>
    <w:p w:rsidR="0097671C" w:rsidRPr="00CC2E3F" w:rsidRDefault="0097671C" w:rsidP="00F341E8">
      <w:pPr>
        <w:pStyle w:val="a4"/>
        <w:shd w:val="clear" w:color="auto" w:fill="FFFFFF"/>
        <w:ind w:left="0" w:firstLine="284"/>
        <w:jc w:val="center"/>
        <w:rPr>
          <w:color w:val="000000"/>
          <w:sz w:val="24"/>
          <w:szCs w:val="24"/>
        </w:rPr>
      </w:pPr>
      <w:r w:rsidRPr="00CC2E3F">
        <w:rPr>
          <w:b/>
          <w:bCs/>
          <w:color w:val="000000"/>
          <w:sz w:val="24"/>
          <w:szCs w:val="24"/>
        </w:rPr>
        <w:t>Размножение рыб</w:t>
      </w:r>
    </w:p>
    <w:p w:rsidR="0097671C" w:rsidRPr="004E26A3" w:rsidRDefault="0097671C" w:rsidP="00F341E8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543" w:type="dxa"/>
        <w:jc w:val="center"/>
        <w:tblInd w:w="-74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28"/>
        <w:gridCol w:w="1527"/>
        <w:gridCol w:w="1507"/>
        <w:gridCol w:w="1900"/>
        <w:gridCol w:w="3381"/>
      </w:tblGrid>
      <w:tr w:rsidR="0097671C" w:rsidRPr="004E26A3" w:rsidTr="00F341E8">
        <w:trPr>
          <w:jc w:val="center"/>
        </w:trPr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Названиерыбы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  <w:p w:rsidR="0097671C" w:rsidRPr="00F341E8" w:rsidRDefault="0097671C" w:rsidP="00F341E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икринок,</w:t>
            </w:r>
          </w:p>
          <w:p w:rsidR="0097671C" w:rsidRPr="00F341E8" w:rsidRDefault="0097671C" w:rsidP="00F341E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Средний</w:t>
            </w:r>
          </w:p>
          <w:p w:rsidR="0097671C" w:rsidRPr="00F341E8" w:rsidRDefault="00F341E8" w:rsidP="00F341E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</w:t>
            </w:r>
            <w:r w:rsidR="0097671C"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иаметр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7671C"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икринок, </w:t>
            </w:r>
            <w:proofErr w:type="gramStart"/>
            <w:r w:rsidR="0097671C"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Среднее время</w:t>
            </w:r>
          </w:p>
          <w:p w:rsidR="0097671C" w:rsidRPr="00F341E8" w:rsidRDefault="0097671C" w:rsidP="00F34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наступления</w:t>
            </w:r>
          </w:p>
          <w:p w:rsidR="0097671C" w:rsidRPr="00F341E8" w:rsidRDefault="0097671C" w:rsidP="00F34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половозрелости</w:t>
            </w:r>
            <w:proofErr w:type="gramStart"/>
            <w:r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,л</w:t>
            </w:r>
            <w:proofErr w:type="gramEnd"/>
            <w:r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ет</w:t>
            </w:r>
            <w:proofErr w:type="spellEnd"/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Средний</w:t>
            </w:r>
            <w:r w:rsid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возраст рыб,</w:t>
            </w:r>
            <w:r w:rsid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выловленных</w:t>
            </w:r>
            <w:r w:rsid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рыбаками</w:t>
            </w:r>
            <w:r w:rsid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разных</w:t>
            </w:r>
          </w:p>
          <w:p w:rsidR="0097671C" w:rsidRPr="00F341E8" w:rsidRDefault="0097671C" w:rsidP="00F341E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водоёмах</w:t>
            </w:r>
            <w:proofErr w:type="gramEnd"/>
            <w:r w:rsidRPr="00F3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лет</w:t>
            </w:r>
          </w:p>
        </w:tc>
      </w:tr>
      <w:tr w:rsidR="0097671C" w:rsidRPr="004E26A3" w:rsidTr="00F341E8">
        <w:trPr>
          <w:jc w:val="center"/>
        </w:trPr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Щука обыкновенная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3–4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7671C" w:rsidRPr="004E26A3" w:rsidTr="00F341E8">
        <w:trPr>
          <w:jc w:val="center"/>
        </w:trPr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Норвежская сельдь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2–7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97671C" w:rsidRPr="004E26A3" w:rsidTr="00F341E8">
        <w:trPr>
          <w:jc w:val="center"/>
        </w:trPr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Треска балтийская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5–9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7671C" w:rsidRPr="004E26A3" w:rsidTr="00F341E8">
        <w:trPr>
          <w:jc w:val="center"/>
        </w:trPr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Сазан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5–6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97671C" w:rsidRPr="004E26A3" w:rsidTr="00F341E8">
        <w:trPr>
          <w:jc w:val="center"/>
        </w:trPr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Колюшка</w:t>
            </w:r>
            <w:r w:rsid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трёхиглая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0,1–1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671C" w:rsidRPr="00F341E8" w:rsidRDefault="0097671C" w:rsidP="00F341E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:rsidR="0097671C" w:rsidRPr="004E26A3" w:rsidRDefault="0097671C" w:rsidP="00F341E8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2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7671C" w:rsidRPr="004E26A3" w:rsidRDefault="0097671C" w:rsidP="00F341E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2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Наибольший средний диаметр икринок у щук.</w:t>
      </w:r>
    </w:p>
    <w:p w:rsidR="0097671C" w:rsidRPr="004E26A3" w:rsidRDefault="0097671C" w:rsidP="00F341E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2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Треску балтийскую рыбаки отлавливают в неполовозрелом возрасте.</w:t>
      </w:r>
    </w:p>
    <w:p w:rsidR="0097671C" w:rsidRPr="004E26A3" w:rsidRDefault="0097671C" w:rsidP="00F341E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2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Наибольший средний диаметр икринок у сазана и трески.</w:t>
      </w:r>
    </w:p>
    <w:p w:rsidR="0097671C" w:rsidRPr="004E26A3" w:rsidRDefault="0097671C" w:rsidP="00F341E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2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Количество икринок у колюшки самое низкое, так как действует естественный отбор: поедают хищники, гибнут от болезней и случайных факторов.</w:t>
      </w:r>
    </w:p>
    <w:p w:rsidR="0097671C" w:rsidRPr="004E26A3" w:rsidRDefault="0097671C" w:rsidP="00F341E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2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Сазан выметывает самое большое количество икринок, т.к. это самые крупные рыбы, из указанных представителей.</w:t>
      </w:r>
    </w:p>
    <w:p w:rsidR="00640D26" w:rsidRDefault="00640D26" w:rsidP="00F341E8">
      <w:pPr>
        <w:spacing w:after="75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D26" w:rsidRDefault="00640D26" w:rsidP="00F341E8">
      <w:pPr>
        <w:spacing w:after="75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D26" w:rsidRDefault="00640D26" w:rsidP="00F341E8">
      <w:pPr>
        <w:spacing w:after="75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D26" w:rsidRDefault="00640D26" w:rsidP="00F341E8">
      <w:pPr>
        <w:spacing w:after="75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D26" w:rsidRDefault="00640D26" w:rsidP="00F341E8">
      <w:pPr>
        <w:spacing w:after="75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D26" w:rsidRDefault="00640D26" w:rsidP="00F341E8">
      <w:pPr>
        <w:spacing w:after="75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D26" w:rsidRDefault="00640D26" w:rsidP="00F341E8">
      <w:pPr>
        <w:spacing w:after="75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D26" w:rsidRDefault="00640D26" w:rsidP="00F341E8">
      <w:pPr>
        <w:spacing w:after="75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D26" w:rsidRDefault="00640D26" w:rsidP="00F341E8">
      <w:pPr>
        <w:spacing w:after="75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D26" w:rsidRDefault="00640D26" w:rsidP="00F341E8">
      <w:pPr>
        <w:spacing w:after="75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D26" w:rsidRDefault="00640D26" w:rsidP="00640D26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41E8" w:rsidRDefault="00F341E8" w:rsidP="00640D26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D26" w:rsidRPr="00F341E8" w:rsidRDefault="00640D26" w:rsidP="00640D26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41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Стартовая контрольная работа </w:t>
      </w:r>
    </w:p>
    <w:p w:rsidR="00640D26" w:rsidRPr="00F341E8" w:rsidRDefault="00640D26" w:rsidP="00640D26">
      <w:pPr>
        <w:spacing w:after="0"/>
        <w:ind w:left="3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1E8">
        <w:rPr>
          <w:rFonts w:ascii="Times New Roman" w:hAnsi="Times New Roman" w:cs="Times New Roman"/>
          <w:sz w:val="24"/>
          <w:szCs w:val="24"/>
        </w:rPr>
        <w:t>Работа предназначена для проверки качества усвоения части изучаемого учебного материала – наука биология, методы биологии, признаки живого, уровни организации живой природы.</w:t>
      </w:r>
    </w:p>
    <w:p w:rsidR="0097671C" w:rsidRPr="00F341E8" w:rsidRDefault="00F341E8" w:rsidP="0097671C">
      <w:pPr>
        <w:spacing w:before="120" w:after="60"/>
        <w:rPr>
          <w:rFonts w:ascii="Times New Roman" w:hAnsi="Times New Roman" w:cs="Times New Roman"/>
          <w:b/>
          <w:sz w:val="24"/>
          <w:szCs w:val="24"/>
        </w:rPr>
      </w:pPr>
      <w:r w:rsidRPr="00F341E8">
        <w:rPr>
          <w:rFonts w:ascii="Times New Roman" w:hAnsi="Times New Roman" w:cs="Times New Roman"/>
          <w:b/>
          <w:sz w:val="24"/>
          <w:szCs w:val="24"/>
        </w:rPr>
        <w:t>Ключи</w:t>
      </w:r>
    </w:p>
    <w:tbl>
      <w:tblPr>
        <w:tblW w:w="6062" w:type="dxa"/>
        <w:tblInd w:w="9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81"/>
        <w:gridCol w:w="1810"/>
        <w:gridCol w:w="1781"/>
        <w:gridCol w:w="1390"/>
      </w:tblGrid>
      <w:tr w:rsidR="00F341E8" w:rsidRPr="00F341E8" w:rsidTr="00F341E8">
        <w:trPr>
          <w:trHeight w:val="543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F341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1E8" w:rsidRPr="00F341E8" w:rsidRDefault="00F341E8" w:rsidP="00F341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Вариант Правильный ответ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Правильный ответ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 xml:space="preserve">Физиология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 xml:space="preserve">Физиология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Экосистемный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Молекулярный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41E8" w:rsidRPr="00F341E8" w:rsidTr="00F341E8">
        <w:trPr>
          <w:trHeight w:val="321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pStyle w:val="a4"/>
              <w:ind w:hanging="667"/>
              <w:jc w:val="left"/>
              <w:rPr>
                <w:sz w:val="24"/>
                <w:szCs w:val="24"/>
              </w:rPr>
            </w:pPr>
            <w:r w:rsidRPr="00F341E8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pStyle w:val="a4"/>
              <w:ind w:hanging="667"/>
              <w:jc w:val="left"/>
              <w:rPr>
                <w:sz w:val="24"/>
                <w:szCs w:val="24"/>
              </w:rPr>
            </w:pPr>
            <w:r w:rsidRPr="00F341E8">
              <w:rPr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pStyle w:val="a4"/>
              <w:ind w:hanging="667"/>
              <w:jc w:val="left"/>
              <w:rPr>
                <w:sz w:val="24"/>
                <w:szCs w:val="24"/>
              </w:rPr>
            </w:pPr>
            <w:r w:rsidRPr="00F341E8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pStyle w:val="a4"/>
              <w:ind w:hanging="667"/>
              <w:jc w:val="left"/>
              <w:rPr>
                <w:sz w:val="24"/>
                <w:szCs w:val="24"/>
              </w:rPr>
            </w:pPr>
            <w:r w:rsidRPr="00F341E8">
              <w:rPr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pStyle w:val="a4"/>
              <w:ind w:hanging="720"/>
              <w:jc w:val="left"/>
              <w:rPr>
                <w:sz w:val="24"/>
                <w:szCs w:val="24"/>
              </w:rPr>
            </w:pPr>
            <w:r w:rsidRPr="00F341E8"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pStyle w:val="a4"/>
              <w:ind w:hanging="720"/>
              <w:jc w:val="left"/>
              <w:rPr>
                <w:sz w:val="24"/>
                <w:szCs w:val="24"/>
              </w:rPr>
            </w:pPr>
            <w:r w:rsidRPr="00F341E8"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 w:rsidRPr="00F341E8"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 w:rsidRPr="00F341E8">
              <w:rPr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41E8" w:rsidRPr="00F341E8" w:rsidTr="00F341E8">
        <w:trPr>
          <w:trHeight w:val="3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pStyle w:val="a4"/>
              <w:ind w:left="53"/>
              <w:jc w:val="left"/>
              <w:rPr>
                <w:sz w:val="24"/>
                <w:szCs w:val="24"/>
              </w:rPr>
            </w:pPr>
            <w:r w:rsidRPr="00F341E8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CB3568">
            <w:pPr>
              <w:pStyle w:val="a4"/>
              <w:ind w:left="53"/>
              <w:jc w:val="left"/>
              <w:rPr>
                <w:sz w:val="24"/>
                <w:szCs w:val="24"/>
              </w:rPr>
            </w:pPr>
            <w:r w:rsidRPr="00F341E8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1E8" w:rsidRPr="00F341E8" w:rsidRDefault="00F341E8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71C" w:rsidRPr="00F341E8" w:rsidRDefault="0097671C" w:rsidP="0097671C">
      <w:pPr>
        <w:spacing w:after="0"/>
        <w:ind w:left="349" w:firstLine="709"/>
        <w:rPr>
          <w:rFonts w:ascii="Times New Roman" w:hAnsi="Times New Roman" w:cs="Times New Roman"/>
          <w:b/>
          <w:sz w:val="24"/>
          <w:szCs w:val="24"/>
        </w:rPr>
      </w:pPr>
      <w:r w:rsidRPr="00F341E8">
        <w:rPr>
          <w:rFonts w:ascii="Times New Roman" w:hAnsi="Times New Roman" w:cs="Times New Roman"/>
          <w:b/>
          <w:sz w:val="24"/>
          <w:szCs w:val="24"/>
        </w:rPr>
        <w:t>Шкала формирования отметок при оценивании предметных результатов</w:t>
      </w:r>
    </w:p>
    <w:tbl>
      <w:tblPr>
        <w:tblW w:w="2641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2"/>
        <w:gridCol w:w="2692"/>
      </w:tblGrid>
      <w:tr w:rsidR="0097671C" w:rsidRPr="00F341E8" w:rsidTr="00F341E8">
        <w:trPr>
          <w:trHeight w:val="340"/>
        </w:trPr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71C" w:rsidRPr="00F341E8" w:rsidRDefault="0097671C" w:rsidP="00E23A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71C" w:rsidRPr="00F341E8" w:rsidRDefault="0097671C" w:rsidP="00E23A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</w:p>
        </w:tc>
      </w:tr>
      <w:tr w:rsidR="0097671C" w:rsidRPr="00F341E8" w:rsidTr="00F341E8">
        <w:trPr>
          <w:trHeight w:val="340"/>
        </w:trPr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71C" w:rsidRPr="00F341E8" w:rsidRDefault="0097671C" w:rsidP="00E2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32 – 36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71C" w:rsidRPr="00F341E8" w:rsidRDefault="0097671C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Отметка «5»</w:t>
            </w:r>
          </w:p>
        </w:tc>
      </w:tr>
      <w:tr w:rsidR="0097671C" w:rsidRPr="00F341E8" w:rsidTr="00F341E8">
        <w:trPr>
          <w:trHeight w:val="340"/>
        </w:trPr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71C" w:rsidRPr="00F341E8" w:rsidRDefault="0097671C" w:rsidP="00E2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21 – 31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71C" w:rsidRPr="00F341E8" w:rsidRDefault="0097671C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Отметка «4»</w:t>
            </w:r>
          </w:p>
        </w:tc>
      </w:tr>
      <w:tr w:rsidR="0097671C" w:rsidRPr="00F341E8" w:rsidTr="00F341E8">
        <w:trPr>
          <w:trHeight w:val="340"/>
        </w:trPr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71C" w:rsidRPr="00F341E8" w:rsidRDefault="0097671C" w:rsidP="00E2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12 -20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71C" w:rsidRPr="00F341E8" w:rsidRDefault="0097671C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Отметка «3»</w:t>
            </w:r>
          </w:p>
        </w:tc>
      </w:tr>
      <w:tr w:rsidR="0097671C" w:rsidRPr="00F341E8" w:rsidTr="00F341E8">
        <w:trPr>
          <w:trHeight w:val="340"/>
        </w:trPr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71C" w:rsidRPr="00F341E8" w:rsidRDefault="0097671C" w:rsidP="00E2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1 -11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71C" w:rsidRPr="00F341E8" w:rsidRDefault="0097671C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Отметка «2»</w:t>
            </w:r>
          </w:p>
        </w:tc>
      </w:tr>
      <w:tr w:rsidR="0097671C" w:rsidRPr="00F341E8" w:rsidTr="00F341E8">
        <w:trPr>
          <w:trHeight w:val="340"/>
        </w:trPr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71C" w:rsidRPr="00F341E8" w:rsidRDefault="0097671C" w:rsidP="00E23AE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F341E8">
              <w:rPr>
                <w:sz w:val="24"/>
                <w:szCs w:val="24"/>
              </w:rPr>
              <w:t xml:space="preserve">0 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71C" w:rsidRPr="00F341E8" w:rsidRDefault="0097671C" w:rsidP="00E23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1E8">
              <w:rPr>
                <w:rFonts w:ascii="Times New Roman" w:hAnsi="Times New Roman" w:cs="Times New Roman"/>
                <w:sz w:val="24"/>
                <w:szCs w:val="24"/>
              </w:rPr>
              <w:t>Отметка «1»</w:t>
            </w:r>
          </w:p>
        </w:tc>
      </w:tr>
    </w:tbl>
    <w:p w:rsidR="007A6692" w:rsidRPr="00F341E8" w:rsidRDefault="007A6692" w:rsidP="007A6692">
      <w:pPr>
        <w:spacing w:after="0"/>
        <w:ind w:left="349"/>
        <w:rPr>
          <w:rFonts w:ascii="Times New Roman" w:hAnsi="Times New Roman" w:cs="Times New Roman"/>
          <w:sz w:val="24"/>
          <w:szCs w:val="24"/>
        </w:rPr>
      </w:pPr>
    </w:p>
    <w:p w:rsidR="00393292" w:rsidRPr="00F341E8" w:rsidRDefault="00393292">
      <w:pPr>
        <w:rPr>
          <w:rFonts w:ascii="Times New Roman" w:hAnsi="Times New Roman" w:cs="Times New Roman"/>
          <w:sz w:val="24"/>
          <w:szCs w:val="24"/>
        </w:rPr>
      </w:pPr>
    </w:p>
    <w:sectPr w:rsidR="00393292" w:rsidRPr="00F341E8" w:rsidSect="00F341E8">
      <w:pgSz w:w="11906" w:h="16838"/>
      <w:pgMar w:top="284" w:right="56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C1A4D"/>
    <w:multiLevelType w:val="hybridMultilevel"/>
    <w:tmpl w:val="35A8F79A"/>
    <w:lvl w:ilvl="0" w:tplc="77682D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E126F0E2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251" w:hanging="180"/>
      </w:pPr>
    </w:lvl>
    <w:lvl w:ilvl="3" w:tplc="0419000F" w:tentative="1">
      <w:start w:val="1"/>
      <w:numFmt w:val="decimal"/>
      <w:lvlText w:val="%4."/>
      <w:lvlJc w:val="left"/>
      <w:pPr>
        <w:ind w:left="2971" w:hanging="360"/>
      </w:pPr>
    </w:lvl>
    <w:lvl w:ilvl="4" w:tplc="04190019" w:tentative="1">
      <w:start w:val="1"/>
      <w:numFmt w:val="lowerLetter"/>
      <w:lvlText w:val="%5."/>
      <w:lvlJc w:val="left"/>
      <w:pPr>
        <w:ind w:left="3691" w:hanging="360"/>
      </w:pPr>
    </w:lvl>
    <w:lvl w:ilvl="5" w:tplc="0419001B" w:tentative="1">
      <w:start w:val="1"/>
      <w:numFmt w:val="lowerRoman"/>
      <w:lvlText w:val="%6."/>
      <w:lvlJc w:val="right"/>
      <w:pPr>
        <w:ind w:left="4411" w:hanging="180"/>
      </w:pPr>
    </w:lvl>
    <w:lvl w:ilvl="6" w:tplc="0419000F" w:tentative="1">
      <w:start w:val="1"/>
      <w:numFmt w:val="decimal"/>
      <w:lvlText w:val="%7."/>
      <w:lvlJc w:val="left"/>
      <w:pPr>
        <w:ind w:left="5131" w:hanging="360"/>
      </w:pPr>
    </w:lvl>
    <w:lvl w:ilvl="7" w:tplc="04190019" w:tentative="1">
      <w:start w:val="1"/>
      <w:numFmt w:val="lowerLetter"/>
      <w:lvlText w:val="%8."/>
      <w:lvlJc w:val="left"/>
      <w:pPr>
        <w:ind w:left="5851" w:hanging="360"/>
      </w:pPr>
    </w:lvl>
    <w:lvl w:ilvl="8" w:tplc="041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1">
    <w:nsid w:val="692A3538"/>
    <w:multiLevelType w:val="hybridMultilevel"/>
    <w:tmpl w:val="FF9A4B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C5E135F"/>
    <w:multiLevelType w:val="hybridMultilevel"/>
    <w:tmpl w:val="9AECB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F36CF0"/>
    <w:multiLevelType w:val="hybridMultilevel"/>
    <w:tmpl w:val="6354EE42"/>
    <w:lvl w:ilvl="0" w:tplc="F4EC96B8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86A25"/>
    <w:rsid w:val="00393292"/>
    <w:rsid w:val="005648A7"/>
    <w:rsid w:val="00640D26"/>
    <w:rsid w:val="007A6692"/>
    <w:rsid w:val="0097671C"/>
    <w:rsid w:val="00BE6531"/>
    <w:rsid w:val="00D86A25"/>
    <w:rsid w:val="00E23AE8"/>
    <w:rsid w:val="00E23DB0"/>
    <w:rsid w:val="00F34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671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7671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eftmargin">
    <w:name w:val="left_margin"/>
    <w:basedOn w:val="a"/>
    <w:rsid w:val="0097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3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3DB0"/>
    <w:rPr>
      <w:rFonts w:ascii="Tahoma" w:hAnsi="Tahoma" w:cs="Tahoma"/>
      <w:sz w:val="16"/>
      <w:szCs w:val="16"/>
    </w:rPr>
  </w:style>
  <w:style w:type="paragraph" w:customStyle="1" w:styleId="3">
    <w:name w:val="Абзац списка3"/>
    <w:basedOn w:val="a"/>
    <w:rsid w:val="007A669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671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7671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eftmargin">
    <w:name w:val="left_margin"/>
    <w:basedOn w:val="a"/>
    <w:rsid w:val="0097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3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3DB0"/>
    <w:rPr>
      <w:rFonts w:ascii="Tahoma" w:hAnsi="Tahoma" w:cs="Tahoma"/>
      <w:sz w:val="16"/>
      <w:szCs w:val="16"/>
    </w:rPr>
  </w:style>
  <w:style w:type="paragraph" w:customStyle="1" w:styleId="3">
    <w:name w:val="Абзац списка3"/>
    <w:basedOn w:val="a"/>
    <w:rsid w:val="007A669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4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1951</Words>
  <Characters>11125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 Иван Александрович</dc:creator>
  <cp:lastModifiedBy>Я</cp:lastModifiedBy>
  <cp:revision>2</cp:revision>
  <dcterms:created xsi:type="dcterms:W3CDTF">2023-09-03T11:34:00Z</dcterms:created>
  <dcterms:modified xsi:type="dcterms:W3CDTF">2023-09-03T11:34:00Z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222306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